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70" w:rsidRDefault="009A4170" w:rsidP="007346FD">
      <w:pPr>
        <w:jc w:val="right"/>
        <w:rPr>
          <w:rFonts w:ascii="Times New Roman" w:hAnsi="Times New Roman" w:cs="Times New Roman"/>
          <w:sz w:val="24"/>
          <w:szCs w:val="24"/>
        </w:rPr>
      </w:pPr>
      <w:r w:rsidRPr="009A4170">
        <w:rPr>
          <w:rFonts w:ascii="Times New Roman" w:hAnsi="Times New Roman" w:cs="Times New Roman"/>
          <w:sz w:val="24"/>
          <w:szCs w:val="24"/>
        </w:rPr>
        <w:t>УДК</w:t>
      </w:r>
      <w:r w:rsidR="007346FD">
        <w:rPr>
          <w:rFonts w:ascii="Times New Roman" w:hAnsi="Times New Roman" w:cs="Times New Roman"/>
          <w:sz w:val="24"/>
          <w:szCs w:val="24"/>
        </w:rPr>
        <w:t xml:space="preserve"> 159.9</w:t>
      </w:r>
    </w:p>
    <w:p w:rsidR="005B5790" w:rsidRDefault="009A4170" w:rsidP="009A4170">
      <w:pPr>
        <w:jc w:val="both"/>
        <w:rPr>
          <w:rFonts w:ascii="Times New Roman" w:hAnsi="Times New Roman" w:cs="Times New Roman"/>
          <w:sz w:val="24"/>
          <w:szCs w:val="24"/>
        </w:rPr>
      </w:pPr>
      <w:r w:rsidRPr="009A4170">
        <w:rPr>
          <w:rFonts w:ascii="Times New Roman" w:hAnsi="Times New Roman" w:cs="Times New Roman"/>
          <w:sz w:val="24"/>
          <w:szCs w:val="24"/>
        </w:rPr>
        <w:t>О.С.</w:t>
      </w:r>
      <w:r>
        <w:rPr>
          <w:rFonts w:ascii="Times New Roman" w:hAnsi="Times New Roman" w:cs="Times New Roman"/>
          <w:sz w:val="24"/>
          <w:szCs w:val="24"/>
        </w:rPr>
        <w:t xml:space="preserve"> </w:t>
      </w:r>
      <w:r w:rsidRPr="009A4170">
        <w:rPr>
          <w:rFonts w:ascii="Times New Roman" w:hAnsi="Times New Roman" w:cs="Times New Roman"/>
          <w:sz w:val="24"/>
          <w:szCs w:val="24"/>
        </w:rPr>
        <w:t>Дейнека, А.А.</w:t>
      </w:r>
      <w:r>
        <w:rPr>
          <w:rFonts w:ascii="Times New Roman" w:hAnsi="Times New Roman" w:cs="Times New Roman"/>
          <w:sz w:val="24"/>
          <w:szCs w:val="24"/>
        </w:rPr>
        <w:t xml:space="preserve"> </w:t>
      </w:r>
      <w:r w:rsidRPr="009A4170">
        <w:rPr>
          <w:rFonts w:ascii="Times New Roman" w:hAnsi="Times New Roman" w:cs="Times New Roman"/>
          <w:sz w:val="24"/>
          <w:szCs w:val="24"/>
        </w:rPr>
        <w:t>Максименко</w:t>
      </w:r>
    </w:p>
    <w:p w:rsidR="009A4170" w:rsidRDefault="009A4170" w:rsidP="009A4170">
      <w:pPr>
        <w:jc w:val="center"/>
        <w:rPr>
          <w:rFonts w:ascii="Times New Roman" w:hAnsi="Times New Roman" w:cs="Times New Roman"/>
          <w:b/>
          <w:sz w:val="24"/>
          <w:szCs w:val="24"/>
        </w:rPr>
      </w:pPr>
      <w:r w:rsidRPr="009A4170">
        <w:rPr>
          <w:rFonts w:ascii="Times New Roman" w:hAnsi="Times New Roman" w:cs="Times New Roman"/>
          <w:b/>
          <w:sz w:val="24"/>
          <w:szCs w:val="24"/>
        </w:rPr>
        <w:t xml:space="preserve">Феномен денег </w:t>
      </w:r>
      <w:r>
        <w:rPr>
          <w:rFonts w:ascii="Times New Roman" w:hAnsi="Times New Roman" w:cs="Times New Roman"/>
          <w:b/>
          <w:sz w:val="24"/>
          <w:szCs w:val="24"/>
        </w:rPr>
        <w:t>и</w:t>
      </w:r>
      <w:r w:rsidRPr="009A4170">
        <w:rPr>
          <w:rFonts w:ascii="Times New Roman" w:hAnsi="Times New Roman" w:cs="Times New Roman"/>
          <w:b/>
          <w:sz w:val="24"/>
          <w:szCs w:val="24"/>
        </w:rPr>
        <w:t xml:space="preserve"> внутренн</w:t>
      </w:r>
      <w:r>
        <w:rPr>
          <w:rFonts w:ascii="Times New Roman" w:hAnsi="Times New Roman" w:cs="Times New Roman"/>
          <w:b/>
          <w:sz w:val="24"/>
          <w:szCs w:val="24"/>
        </w:rPr>
        <w:t>ий</w:t>
      </w:r>
      <w:r w:rsidRPr="009A4170">
        <w:rPr>
          <w:rFonts w:ascii="Times New Roman" w:hAnsi="Times New Roman" w:cs="Times New Roman"/>
          <w:b/>
          <w:sz w:val="24"/>
          <w:szCs w:val="24"/>
        </w:rPr>
        <w:t xml:space="preserve"> мир человека</w:t>
      </w:r>
    </w:p>
    <w:p w:rsidR="008651C0" w:rsidRPr="000A06B9" w:rsidRDefault="009A4170" w:rsidP="000A06B9">
      <w:pPr>
        <w:spacing w:after="0" w:line="240" w:lineRule="auto"/>
        <w:ind w:firstLine="709"/>
        <w:contextualSpacing/>
        <w:jc w:val="both"/>
        <w:rPr>
          <w:rFonts w:ascii="Times New Roman" w:hAnsi="Times New Roman" w:cs="Times New Roman"/>
          <w:sz w:val="24"/>
          <w:szCs w:val="24"/>
        </w:rPr>
      </w:pPr>
      <w:r w:rsidRPr="000A06B9">
        <w:rPr>
          <w:rFonts w:ascii="Times New Roman" w:hAnsi="Times New Roman" w:cs="Times New Roman"/>
          <w:b/>
          <w:sz w:val="24"/>
          <w:szCs w:val="24"/>
        </w:rPr>
        <w:t>Аннотация.</w:t>
      </w:r>
      <w:r w:rsidR="00F5240E" w:rsidRPr="000A06B9">
        <w:rPr>
          <w:rFonts w:ascii="Times New Roman" w:hAnsi="Times New Roman" w:cs="Times New Roman"/>
          <w:b/>
          <w:sz w:val="24"/>
          <w:szCs w:val="24"/>
        </w:rPr>
        <w:t xml:space="preserve"> </w:t>
      </w:r>
      <w:r w:rsidR="008651C0" w:rsidRPr="000A06B9">
        <w:rPr>
          <w:rFonts w:ascii="Times New Roman" w:hAnsi="Times New Roman" w:cs="Times New Roman"/>
          <w:sz w:val="24"/>
          <w:szCs w:val="24"/>
        </w:rPr>
        <w:t xml:space="preserve">В настоящей статье обсуждается </w:t>
      </w:r>
      <w:r w:rsidR="000A06B9" w:rsidRPr="000A06B9">
        <w:rPr>
          <w:rFonts w:ascii="Times New Roman" w:hAnsi="Times New Roman" w:cs="Times New Roman"/>
          <w:sz w:val="24"/>
          <w:szCs w:val="24"/>
        </w:rPr>
        <w:t>роль</w:t>
      </w:r>
      <w:r w:rsidR="008651C0" w:rsidRPr="000A06B9">
        <w:rPr>
          <w:rFonts w:ascii="Times New Roman" w:hAnsi="Times New Roman" w:cs="Times New Roman"/>
          <w:sz w:val="24"/>
          <w:szCs w:val="24"/>
        </w:rPr>
        <w:t xml:space="preserve"> денег </w:t>
      </w:r>
      <w:r w:rsidR="000A06B9">
        <w:rPr>
          <w:rFonts w:ascii="Times New Roman" w:hAnsi="Times New Roman" w:cs="Times New Roman"/>
          <w:sz w:val="24"/>
          <w:szCs w:val="24"/>
        </w:rPr>
        <w:t>во</w:t>
      </w:r>
      <w:r w:rsidR="008651C0" w:rsidRPr="000A06B9">
        <w:rPr>
          <w:rFonts w:ascii="Times New Roman" w:hAnsi="Times New Roman" w:cs="Times New Roman"/>
          <w:sz w:val="24"/>
          <w:szCs w:val="24"/>
        </w:rPr>
        <w:t xml:space="preserve"> внутренн</w:t>
      </w:r>
      <w:r w:rsidR="000A06B9">
        <w:rPr>
          <w:rFonts w:ascii="Times New Roman" w:hAnsi="Times New Roman" w:cs="Times New Roman"/>
          <w:sz w:val="24"/>
          <w:szCs w:val="24"/>
        </w:rPr>
        <w:t>е</w:t>
      </w:r>
      <w:r w:rsidR="00BD0A6B">
        <w:rPr>
          <w:rFonts w:ascii="Times New Roman" w:hAnsi="Times New Roman" w:cs="Times New Roman"/>
          <w:sz w:val="24"/>
          <w:szCs w:val="24"/>
        </w:rPr>
        <w:t>й</w:t>
      </w:r>
      <w:r w:rsidR="008651C0" w:rsidRPr="000A06B9">
        <w:rPr>
          <w:rFonts w:ascii="Times New Roman" w:hAnsi="Times New Roman" w:cs="Times New Roman"/>
          <w:sz w:val="24"/>
          <w:szCs w:val="24"/>
        </w:rPr>
        <w:t xml:space="preserve"> </w:t>
      </w:r>
      <w:r w:rsidR="00BD0A6B">
        <w:rPr>
          <w:rFonts w:ascii="Times New Roman" w:hAnsi="Times New Roman" w:cs="Times New Roman"/>
          <w:sz w:val="24"/>
          <w:szCs w:val="24"/>
        </w:rPr>
        <w:t>жизни</w:t>
      </w:r>
      <w:r w:rsidR="008651C0" w:rsidRPr="000A06B9">
        <w:rPr>
          <w:rFonts w:ascii="Times New Roman" w:hAnsi="Times New Roman" w:cs="Times New Roman"/>
          <w:sz w:val="24"/>
          <w:szCs w:val="24"/>
        </w:rPr>
        <w:t xml:space="preserve"> человека с учетом психологического и культурного аспектов анализа. Подчеркивается, что деньги усиливают противоречивость внутреннего мира человека. Они выступают как </w:t>
      </w:r>
      <w:proofErr w:type="spellStart"/>
      <w:r w:rsidR="008651C0" w:rsidRPr="000A06B9">
        <w:rPr>
          <w:rFonts w:ascii="Times New Roman" w:hAnsi="Times New Roman" w:cs="Times New Roman"/>
          <w:sz w:val="24"/>
          <w:szCs w:val="24"/>
        </w:rPr>
        <w:t>мотиватор</w:t>
      </w:r>
      <w:proofErr w:type="spellEnd"/>
      <w:r w:rsidR="008651C0" w:rsidRPr="000A06B9">
        <w:rPr>
          <w:rFonts w:ascii="Times New Roman" w:hAnsi="Times New Roman" w:cs="Times New Roman"/>
          <w:sz w:val="24"/>
          <w:szCs w:val="24"/>
        </w:rPr>
        <w:t xml:space="preserve">, регулятор поведения и одновременно как источник фрустрации, оказывая неоднозначное влияние на межличностные отношения. Эмпирически подтверждается дихотомия восприятия денег и отношения к ним как символу добра (успех, уверенность, решение проблем) и зла (деформация личности и межличностных отношений). Приведены </w:t>
      </w:r>
      <w:r w:rsidR="00BD0A6B">
        <w:rPr>
          <w:rFonts w:ascii="Times New Roman" w:hAnsi="Times New Roman" w:cs="Times New Roman"/>
          <w:sz w:val="24"/>
          <w:szCs w:val="24"/>
        </w:rPr>
        <w:t xml:space="preserve">фрагменты </w:t>
      </w:r>
      <w:r w:rsidR="008651C0" w:rsidRPr="000A06B9">
        <w:rPr>
          <w:rFonts w:ascii="Times New Roman" w:hAnsi="Times New Roman" w:cs="Times New Roman"/>
          <w:sz w:val="24"/>
          <w:szCs w:val="24"/>
        </w:rPr>
        <w:t>результат</w:t>
      </w:r>
      <w:r w:rsidR="00BD0A6B">
        <w:rPr>
          <w:rFonts w:ascii="Times New Roman" w:hAnsi="Times New Roman" w:cs="Times New Roman"/>
          <w:sz w:val="24"/>
          <w:szCs w:val="24"/>
        </w:rPr>
        <w:t xml:space="preserve">ов </w:t>
      </w:r>
      <w:r w:rsidR="008651C0" w:rsidRPr="000A06B9">
        <w:rPr>
          <w:rFonts w:ascii="Times New Roman" w:hAnsi="Times New Roman" w:cs="Times New Roman"/>
          <w:sz w:val="24"/>
          <w:szCs w:val="24"/>
        </w:rPr>
        <w:t xml:space="preserve">исследования (с участием 625 респондентов) с помощью разработанного </w:t>
      </w:r>
      <w:r w:rsidR="00A13D42">
        <w:rPr>
          <w:rFonts w:ascii="Times New Roman" w:hAnsi="Times New Roman" w:cs="Times New Roman"/>
          <w:sz w:val="24"/>
          <w:szCs w:val="24"/>
        </w:rPr>
        <w:t xml:space="preserve">авторами </w:t>
      </w:r>
      <w:r w:rsidR="008651C0" w:rsidRPr="000A06B9">
        <w:rPr>
          <w:rFonts w:ascii="Times New Roman" w:hAnsi="Times New Roman" w:cs="Times New Roman"/>
          <w:sz w:val="24"/>
          <w:szCs w:val="24"/>
        </w:rPr>
        <w:t xml:space="preserve">опросника «Мифы о деньгах», который прошел проверку на надежность и </w:t>
      </w:r>
      <w:proofErr w:type="spellStart"/>
      <w:r w:rsidR="008651C0" w:rsidRPr="000A06B9">
        <w:rPr>
          <w:rFonts w:ascii="Times New Roman" w:hAnsi="Times New Roman" w:cs="Times New Roman"/>
          <w:sz w:val="24"/>
          <w:szCs w:val="24"/>
        </w:rPr>
        <w:t>валидность</w:t>
      </w:r>
      <w:proofErr w:type="spellEnd"/>
      <w:r w:rsidR="008651C0" w:rsidRPr="000A06B9">
        <w:rPr>
          <w:rFonts w:ascii="Times New Roman" w:hAnsi="Times New Roman" w:cs="Times New Roman"/>
          <w:sz w:val="24"/>
          <w:szCs w:val="24"/>
        </w:rPr>
        <w:t xml:space="preserve">. </w:t>
      </w:r>
      <w:r w:rsidR="000A06B9" w:rsidRPr="000A06B9">
        <w:rPr>
          <w:rFonts w:ascii="Times New Roman" w:hAnsi="Times New Roman" w:cs="Times New Roman"/>
          <w:sz w:val="24"/>
          <w:szCs w:val="24"/>
        </w:rPr>
        <w:t xml:space="preserve">Исследование позволило выявить культурно специфическую картину монетарного сознания, при которой деньги, несмотря на </w:t>
      </w:r>
      <w:r w:rsidR="000A06B9">
        <w:rPr>
          <w:rFonts w:ascii="Times New Roman" w:hAnsi="Times New Roman" w:cs="Times New Roman"/>
          <w:sz w:val="24"/>
          <w:szCs w:val="24"/>
        </w:rPr>
        <w:t xml:space="preserve">осознание их </w:t>
      </w:r>
      <w:r w:rsidR="000A06B9" w:rsidRPr="000A06B9">
        <w:rPr>
          <w:rFonts w:ascii="Times New Roman" w:hAnsi="Times New Roman" w:cs="Times New Roman"/>
          <w:sz w:val="24"/>
          <w:szCs w:val="24"/>
        </w:rPr>
        <w:t>высок</w:t>
      </w:r>
      <w:r w:rsidR="000A06B9">
        <w:rPr>
          <w:rFonts w:ascii="Times New Roman" w:hAnsi="Times New Roman" w:cs="Times New Roman"/>
          <w:sz w:val="24"/>
          <w:szCs w:val="24"/>
        </w:rPr>
        <w:t>ой</w:t>
      </w:r>
      <w:r w:rsidR="000A06B9" w:rsidRPr="000A06B9">
        <w:rPr>
          <w:rFonts w:ascii="Times New Roman" w:hAnsi="Times New Roman" w:cs="Times New Roman"/>
          <w:sz w:val="24"/>
          <w:szCs w:val="24"/>
        </w:rPr>
        <w:t xml:space="preserve"> ценност</w:t>
      </w:r>
      <w:r w:rsidR="000A06B9">
        <w:rPr>
          <w:rFonts w:ascii="Times New Roman" w:hAnsi="Times New Roman" w:cs="Times New Roman"/>
          <w:sz w:val="24"/>
          <w:szCs w:val="24"/>
        </w:rPr>
        <w:t>и</w:t>
      </w:r>
      <w:r w:rsidR="000A06B9" w:rsidRPr="000A06B9">
        <w:rPr>
          <w:rFonts w:ascii="Times New Roman" w:hAnsi="Times New Roman" w:cs="Times New Roman"/>
          <w:sz w:val="24"/>
          <w:szCs w:val="24"/>
        </w:rPr>
        <w:t xml:space="preserve">, представляются опасными и отвергаются в качестве смысла жизни. </w:t>
      </w:r>
    </w:p>
    <w:p w:rsidR="009A4170" w:rsidRDefault="009A4170" w:rsidP="000A06B9">
      <w:pPr>
        <w:spacing w:line="240" w:lineRule="auto"/>
        <w:contextualSpacing/>
        <w:rPr>
          <w:rFonts w:ascii="Times New Roman" w:hAnsi="Times New Roman" w:cs="Times New Roman"/>
          <w:sz w:val="24"/>
          <w:szCs w:val="24"/>
        </w:rPr>
      </w:pPr>
      <w:r w:rsidRPr="000A06B9">
        <w:rPr>
          <w:rFonts w:ascii="Times New Roman" w:hAnsi="Times New Roman" w:cs="Times New Roman"/>
          <w:b/>
          <w:sz w:val="24"/>
          <w:szCs w:val="24"/>
        </w:rPr>
        <w:t>Ключевые слова</w:t>
      </w:r>
      <w:r w:rsidRPr="000A06B9">
        <w:rPr>
          <w:rFonts w:ascii="Times New Roman" w:hAnsi="Times New Roman" w:cs="Times New Roman"/>
          <w:sz w:val="24"/>
          <w:szCs w:val="24"/>
        </w:rPr>
        <w:t>:</w:t>
      </w:r>
      <w:r w:rsidR="00302E45" w:rsidRPr="000A06B9">
        <w:rPr>
          <w:rFonts w:ascii="Times New Roman" w:hAnsi="Times New Roman" w:cs="Times New Roman"/>
          <w:sz w:val="24"/>
          <w:szCs w:val="24"/>
        </w:rPr>
        <w:t xml:space="preserve"> внутренний мир человека, психология денег, мифы о деньгах</w:t>
      </w:r>
    </w:p>
    <w:p w:rsidR="000A06B9" w:rsidRPr="000A06B9" w:rsidRDefault="000A06B9" w:rsidP="000A06B9">
      <w:pPr>
        <w:spacing w:line="240" w:lineRule="auto"/>
        <w:contextualSpacing/>
        <w:rPr>
          <w:rFonts w:ascii="Times New Roman" w:hAnsi="Times New Roman" w:cs="Times New Roman"/>
          <w:b/>
          <w:sz w:val="24"/>
          <w:szCs w:val="24"/>
        </w:rPr>
      </w:pPr>
    </w:p>
    <w:p w:rsidR="009A4170" w:rsidRPr="00AE4264" w:rsidRDefault="009A4170" w:rsidP="009A4170">
      <w:pPr>
        <w:rPr>
          <w:rFonts w:ascii="Times New Roman" w:hAnsi="Times New Roman" w:cs="Times New Roman"/>
          <w:sz w:val="24"/>
          <w:szCs w:val="24"/>
          <w:lang w:val="en-US"/>
        </w:rPr>
      </w:pPr>
      <w:r w:rsidRPr="009A4170">
        <w:rPr>
          <w:rFonts w:ascii="Times New Roman" w:hAnsi="Times New Roman" w:cs="Times New Roman"/>
          <w:sz w:val="24"/>
          <w:szCs w:val="24"/>
          <w:lang w:val="en-US"/>
        </w:rPr>
        <w:t>O</w:t>
      </w:r>
      <w:r w:rsidRPr="00AE4264">
        <w:rPr>
          <w:rFonts w:ascii="Times New Roman" w:hAnsi="Times New Roman" w:cs="Times New Roman"/>
          <w:sz w:val="24"/>
          <w:szCs w:val="24"/>
          <w:lang w:val="en-US"/>
        </w:rPr>
        <w:t>.</w:t>
      </w:r>
      <w:r w:rsidRPr="009A4170">
        <w:rPr>
          <w:rFonts w:ascii="Times New Roman" w:hAnsi="Times New Roman" w:cs="Times New Roman"/>
          <w:sz w:val="24"/>
          <w:szCs w:val="24"/>
          <w:lang w:val="en-US"/>
        </w:rPr>
        <w:t>S</w:t>
      </w:r>
      <w:r w:rsidRPr="00AE4264">
        <w:rPr>
          <w:rFonts w:ascii="Times New Roman" w:hAnsi="Times New Roman" w:cs="Times New Roman"/>
          <w:sz w:val="24"/>
          <w:szCs w:val="24"/>
          <w:lang w:val="en-US"/>
        </w:rPr>
        <w:t xml:space="preserve">. </w:t>
      </w:r>
      <w:proofErr w:type="spellStart"/>
      <w:r w:rsidRPr="009A4170">
        <w:rPr>
          <w:rFonts w:ascii="Times New Roman" w:hAnsi="Times New Roman" w:cs="Times New Roman"/>
          <w:sz w:val="24"/>
          <w:szCs w:val="24"/>
          <w:lang w:val="en-US"/>
        </w:rPr>
        <w:t>Deyneka</w:t>
      </w:r>
      <w:proofErr w:type="spellEnd"/>
      <w:r w:rsidRPr="00AE4264">
        <w:rPr>
          <w:rFonts w:ascii="Times New Roman" w:hAnsi="Times New Roman" w:cs="Times New Roman"/>
          <w:sz w:val="24"/>
          <w:szCs w:val="24"/>
          <w:lang w:val="en-US"/>
        </w:rPr>
        <w:t xml:space="preserve">, </w:t>
      </w:r>
      <w:r w:rsidRPr="009A4170">
        <w:rPr>
          <w:rFonts w:ascii="Times New Roman" w:hAnsi="Times New Roman" w:cs="Times New Roman"/>
          <w:sz w:val="24"/>
          <w:szCs w:val="24"/>
          <w:lang w:val="en-US"/>
        </w:rPr>
        <w:t>A</w:t>
      </w:r>
      <w:r w:rsidRPr="00AE4264">
        <w:rPr>
          <w:rFonts w:ascii="Times New Roman" w:hAnsi="Times New Roman" w:cs="Times New Roman"/>
          <w:sz w:val="24"/>
          <w:szCs w:val="24"/>
          <w:lang w:val="en-US"/>
        </w:rPr>
        <w:t>.</w:t>
      </w:r>
      <w:r w:rsidRPr="009A4170">
        <w:rPr>
          <w:rFonts w:ascii="Times New Roman" w:hAnsi="Times New Roman" w:cs="Times New Roman"/>
          <w:sz w:val="24"/>
          <w:szCs w:val="24"/>
          <w:lang w:val="en-US"/>
        </w:rPr>
        <w:t>A</w:t>
      </w:r>
      <w:r w:rsidRPr="00AE4264">
        <w:rPr>
          <w:rFonts w:ascii="Times New Roman" w:hAnsi="Times New Roman" w:cs="Times New Roman"/>
          <w:sz w:val="24"/>
          <w:szCs w:val="24"/>
          <w:lang w:val="en-US"/>
        </w:rPr>
        <w:t xml:space="preserve">. </w:t>
      </w:r>
      <w:proofErr w:type="spellStart"/>
      <w:r w:rsidRPr="009A4170">
        <w:rPr>
          <w:rFonts w:ascii="Times New Roman" w:hAnsi="Times New Roman" w:cs="Times New Roman"/>
          <w:sz w:val="24"/>
          <w:szCs w:val="24"/>
          <w:lang w:val="en-US"/>
        </w:rPr>
        <w:t>Maksimenko</w:t>
      </w:r>
      <w:proofErr w:type="spellEnd"/>
    </w:p>
    <w:p w:rsidR="003F5A3C" w:rsidRDefault="00231FB9" w:rsidP="003F5A3C">
      <w:pPr>
        <w:jc w:val="center"/>
        <w:rPr>
          <w:rFonts w:ascii="Times New Roman" w:hAnsi="Times New Roman" w:cs="Times New Roman"/>
          <w:b/>
          <w:sz w:val="24"/>
          <w:szCs w:val="24"/>
          <w:lang w:val="en-US"/>
        </w:rPr>
      </w:pPr>
      <w:r w:rsidRPr="00231FB9">
        <w:rPr>
          <w:rFonts w:ascii="Times New Roman" w:hAnsi="Times New Roman" w:cs="Times New Roman"/>
          <w:b/>
          <w:sz w:val="24"/>
          <w:szCs w:val="24"/>
          <w:lang w:val="en-US"/>
        </w:rPr>
        <w:t>The phenomenon of m</w:t>
      </w:r>
      <w:r w:rsidR="003F5A3C">
        <w:rPr>
          <w:rFonts w:ascii="Times New Roman" w:hAnsi="Times New Roman" w:cs="Times New Roman"/>
          <w:b/>
          <w:sz w:val="24"/>
          <w:szCs w:val="24"/>
          <w:lang w:val="en-US"/>
        </w:rPr>
        <w:t>oney and the inner world of man</w:t>
      </w:r>
    </w:p>
    <w:p w:rsidR="003F5A3C" w:rsidRPr="003F5A3C" w:rsidRDefault="00916DA2" w:rsidP="003F5A3C">
      <w:pPr>
        <w:spacing w:line="240" w:lineRule="auto"/>
        <w:contextualSpacing/>
        <w:jc w:val="both"/>
        <w:rPr>
          <w:rFonts w:ascii="Times New Roman" w:hAnsi="Times New Roman" w:cs="Times New Roman"/>
          <w:b/>
          <w:sz w:val="24"/>
          <w:szCs w:val="24"/>
          <w:lang w:val="en-US"/>
        </w:rPr>
      </w:pPr>
      <w:r w:rsidRPr="003F5A3C">
        <w:rPr>
          <w:rFonts w:ascii="Times New Roman" w:hAnsi="Times New Roman" w:cs="Times New Roman"/>
          <w:b/>
          <w:sz w:val="24"/>
          <w:szCs w:val="24"/>
          <w:lang w:val="en-US"/>
        </w:rPr>
        <w:t>Abstract</w:t>
      </w:r>
      <w:r w:rsidRPr="003F5A3C">
        <w:rPr>
          <w:rFonts w:ascii="Times New Roman" w:hAnsi="Times New Roman" w:cs="Times New Roman"/>
          <w:sz w:val="24"/>
          <w:szCs w:val="24"/>
          <w:lang w:val="en-US"/>
        </w:rPr>
        <w:t>.</w:t>
      </w:r>
      <w:r w:rsidR="003F5A3C" w:rsidRPr="003F5A3C">
        <w:rPr>
          <w:rFonts w:ascii="Times New Roman" w:hAnsi="Times New Roman" w:cs="Times New Roman"/>
          <w:sz w:val="24"/>
          <w:szCs w:val="24"/>
          <w:lang w:val="en-US"/>
        </w:rPr>
        <w:t xml:space="preserve"> </w:t>
      </w:r>
      <w:r w:rsidR="000004E7" w:rsidRPr="000004E7">
        <w:rPr>
          <w:rFonts w:ascii="Times New Roman" w:hAnsi="Times New Roman" w:cs="Times New Roman"/>
          <w:sz w:val="24"/>
          <w:szCs w:val="24"/>
          <w:lang w:val="en-US"/>
        </w:rPr>
        <w:t>This article discusses the role of money in a person’s inner life, taking into account the psychological and cultural aspects of the analysis. It is emphasized that money increases the contradictory nature of a person’s inner world. It acts as a motivator, a behavior regulator, and at the same time as a source of frustration, exerting an ambiguous influence on interpersonal relationships. The dichotomy of the perception of money and the attitude toward it as a symbol of good (success, confidence, problem solving) and evil (deformation of personality and interpersonal relationships) is empirically confirmed. Fragments of the results of the study (with the participation of 625 respondents) are presented using the questionnaire “Myths about Money” developed by the authors, which has been tested for reliability and validity. The study made it possible to identify a culturally specific picture of monetary consciousness, in which money, despite the awareness of its high value, seems dangerous and is rejected as the meaning of life.</w:t>
      </w:r>
    </w:p>
    <w:p w:rsidR="00916DA2" w:rsidRPr="008D1A38" w:rsidRDefault="00916DA2" w:rsidP="009A4170">
      <w:pPr>
        <w:rPr>
          <w:rFonts w:ascii="Times New Roman" w:hAnsi="Times New Roman" w:cs="Times New Roman"/>
          <w:sz w:val="24"/>
          <w:szCs w:val="24"/>
          <w:lang w:val="en-US"/>
        </w:rPr>
      </w:pPr>
      <w:r w:rsidRPr="00231FB9">
        <w:rPr>
          <w:rFonts w:ascii="Times New Roman" w:hAnsi="Times New Roman" w:cs="Times New Roman"/>
          <w:b/>
          <w:sz w:val="24"/>
          <w:szCs w:val="24"/>
          <w:lang w:val="en-US"/>
        </w:rPr>
        <w:t>Key</w:t>
      </w:r>
      <w:r w:rsidR="00F5240E">
        <w:rPr>
          <w:rFonts w:ascii="Times New Roman" w:hAnsi="Times New Roman" w:cs="Times New Roman"/>
          <w:b/>
          <w:sz w:val="24"/>
          <w:szCs w:val="24"/>
          <w:lang w:val="en-US"/>
        </w:rPr>
        <w:t>words</w:t>
      </w:r>
      <w:r w:rsidR="00231FB9" w:rsidRPr="008D1A38">
        <w:rPr>
          <w:rFonts w:ascii="Times New Roman" w:hAnsi="Times New Roman" w:cs="Times New Roman"/>
          <w:sz w:val="24"/>
          <w:szCs w:val="24"/>
          <w:lang w:val="en-US"/>
        </w:rPr>
        <w:t>:</w:t>
      </w:r>
      <w:r w:rsidR="008D1A38" w:rsidRPr="008D1A38">
        <w:rPr>
          <w:rFonts w:ascii="Times New Roman" w:hAnsi="Times New Roman" w:cs="Times New Roman"/>
          <w:sz w:val="24"/>
          <w:szCs w:val="24"/>
          <w:lang w:val="en-US"/>
        </w:rPr>
        <w:t xml:space="preserve"> the inner world of man, psychology of money, myths about money</w:t>
      </w:r>
    </w:p>
    <w:p w:rsidR="00EF2A9E" w:rsidRDefault="006A7881" w:rsidP="00095245">
      <w:pPr>
        <w:spacing w:line="240" w:lineRule="auto"/>
        <w:contextualSpacing/>
        <w:jc w:val="both"/>
        <w:rPr>
          <w:rFonts w:ascii="Times New Roman" w:hAnsi="Times New Roman" w:cs="Times New Roman"/>
          <w:sz w:val="24"/>
          <w:szCs w:val="24"/>
        </w:rPr>
      </w:pPr>
      <w:r w:rsidRPr="008D1A38">
        <w:rPr>
          <w:rFonts w:ascii="Times New Roman" w:hAnsi="Times New Roman" w:cs="Times New Roman"/>
          <w:sz w:val="24"/>
          <w:szCs w:val="24"/>
          <w:lang w:val="en-US"/>
        </w:rPr>
        <w:tab/>
      </w:r>
      <w:r w:rsidR="006E1FDC" w:rsidRPr="006E1FDC">
        <w:rPr>
          <w:rFonts w:ascii="Times New Roman" w:hAnsi="Times New Roman" w:cs="Times New Roman"/>
          <w:sz w:val="24"/>
          <w:szCs w:val="24"/>
        </w:rPr>
        <w:t xml:space="preserve">Внутренний мир человека представляет собой сложную и многогранную структуру, которая включает в себя </w:t>
      </w:r>
      <w:r w:rsidR="006E1FDC">
        <w:rPr>
          <w:rFonts w:ascii="Times New Roman" w:hAnsi="Times New Roman" w:cs="Times New Roman"/>
          <w:sz w:val="24"/>
          <w:szCs w:val="24"/>
        </w:rPr>
        <w:t>осознаваемые и неосознаваемые компоненты психического</w:t>
      </w:r>
      <w:r w:rsidR="00854F25">
        <w:rPr>
          <w:rFonts w:ascii="Times New Roman" w:hAnsi="Times New Roman" w:cs="Times New Roman"/>
          <w:sz w:val="24"/>
          <w:szCs w:val="24"/>
        </w:rPr>
        <w:t>,</w:t>
      </w:r>
      <w:r w:rsidR="006E1FDC" w:rsidRPr="006E1FDC">
        <w:rPr>
          <w:rFonts w:ascii="Times New Roman" w:hAnsi="Times New Roman" w:cs="Times New Roman"/>
          <w:sz w:val="24"/>
          <w:szCs w:val="24"/>
        </w:rPr>
        <w:t xml:space="preserve"> мысли, чувства, убеждения</w:t>
      </w:r>
      <w:r w:rsidR="00034DF7">
        <w:rPr>
          <w:rFonts w:ascii="Times New Roman" w:hAnsi="Times New Roman" w:cs="Times New Roman"/>
          <w:sz w:val="24"/>
          <w:szCs w:val="24"/>
        </w:rPr>
        <w:t xml:space="preserve">, </w:t>
      </w:r>
      <w:r w:rsidR="006E1FDC" w:rsidRPr="006E1FDC">
        <w:rPr>
          <w:rFonts w:ascii="Times New Roman" w:hAnsi="Times New Roman" w:cs="Times New Roman"/>
          <w:sz w:val="24"/>
          <w:szCs w:val="24"/>
        </w:rPr>
        <w:t xml:space="preserve">стремления. </w:t>
      </w:r>
      <w:r w:rsidR="00E328ED">
        <w:rPr>
          <w:rFonts w:ascii="Times New Roman" w:hAnsi="Times New Roman" w:cs="Times New Roman"/>
          <w:sz w:val="24"/>
          <w:szCs w:val="24"/>
        </w:rPr>
        <w:t>В научном поиске з</w:t>
      </w:r>
      <w:r w:rsidR="008800D9" w:rsidRPr="003D2ACA">
        <w:rPr>
          <w:rFonts w:ascii="Times New Roman" w:hAnsi="Times New Roman" w:cs="Times New Roman"/>
          <w:sz w:val="24"/>
          <w:szCs w:val="24"/>
        </w:rPr>
        <w:t>а словосочетанием «внутренний мир»</w:t>
      </w:r>
      <w:r w:rsidR="008800D9">
        <w:rPr>
          <w:rFonts w:ascii="Times New Roman" w:hAnsi="Times New Roman" w:cs="Times New Roman"/>
          <w:sz w:val="24"/>
          <w:szCs w:val="24"/>
        </w:rPr>
        <w:t xml:space="preserve"> </w:t>
      </w:r>
      <w:r w:rsidR="008800D9" w:rsidRPr="003D2ACA">
        <w:rPr>
          <w:rFonts w:ascii="Times New Roman" w:hAnsi="Times New Roman" w:cs="Times New Roman"/>
          <w:sz w:val="24"/>
          <w:szCs w:val="24"/>
        </w:rPr>
        <w:t xml:space="preserve"> скрыва</w:t>
      </w:r>
      <w:r w:rsidR="008800D9">
        <w:rPr>
          <w:rFonts w:ascii="Times New Roman" w:hAnsi="Times New Roman" w:cs="Times New Roman"/>
          <w:sz w:val="24"/>
          <w:szCs w:val="24"/>
        </w:rPr>
        <w:t>лись</w:t>
      </w:r>
      <w:r w:rsidR="008800D9" w:rsidRPr="003D2ACA">
        <w:rPr>
          <w:rFonts w:ascii="Times New Roman" w:hAnsi="Times New Roman" w:cs="Times New Roman"/>
          <w:sz w:val="24"/>
          <w:szCs w:val="24"/>
        </w:rPr>
        <w:t xml:space="preserve"> </w:t>
      </w:r>
      <w:r w:rsidR="008800D9">
        <w:rPr>
          <w:rFonts w:ascii="Times New Roman" w:hAnsi="Times New Roman" w:cs="Times New Roman"/>
          <w:sz w:val="24"/>
          <w:szCs w:val="24"/>
        </w:rPr>
        <w:t>разные стороны</w:t>
      </w:r>
      <w:r w:rsidR="008800D9" w:rsidRPr="003D2ACA">
        <w:rPr>
          <w:rFonts w:ascii="Times New Roman" w:hAnsi="Times New Roman" w:cs="Times New Roman"/>
          <w:sz w:val="24"/>
          <w:szCs w:val="24"/>
        </w:rPr>
        <w:t xml:space="preserve"> психологической реальности: разум в классической философии и, напротив, </w:t>
      </w:r>
      <w:hyperlink r:id="rId5" w:history="1">
        <w:r w:rsidR="008800D9" w:rsidRPr="003D2ACA">
          <w:rPr>
            <w:rFonts w:ascii="Times New Roman" w:hAnsi="Times New Roman" w:cs="Times New Roman"/>
            <w:sz w:val="24"/>
            <w:szCs w:val="24"/>
          </w:rPr>
          <w:t>бессознательное</w:t>
        </w:r>
      </w:hyperlink>
      <w:r w:rsidR="008800D9" w:rsidRPr="003D2ACA">
        <w:rPr>
          <w:rFonts w:ascii="Times New Roman" w:hAnsi="Times New Roman" w:cs="Times New Roman"/>
          <w:sz w:val="24"/>
          <w:szCs w:val="24"/>
        </w:rPr>
        <w:t xml:space="preserve"> в психоанализе 3. Фрейда</w:t>
      </w:r>
      <w:r w:rsidR="008800D9">
        <w:rPr>
          <w:rFonts w:ascii="Times New Roman" w:hAnsi="Times New Roman" w:cs="Times New Roman"/>
          <w:sz w:val="24"/>
          <w:szCs w:val="24"/>
        </w:rPr>
        <w:t>,</w:t>
      </w:r>
      <w:r w:rsidR="008800D9" w:rsidRPr="003D2ACA">
        <w:rPr>
          <w:rFonts w:ascii="Times New Roman" w:hAnsi="Times New Roman" w:cs="Times New Roman"/>
          <w:sz w:val="24"/>
          <w:szCs w:val="24"/>
        </w:rPr>
        <w:t xml:space="preserve"> а также </w:t>
      </w:r>
      <w:hyperlink r:id="rId6" w:history="1">
        <w:r w:rsidR="008800D9" w:rsidRPr="003D2ACA">
          <w:rPr>
            <w:rFonts w:ascii="Times New Roman" w:hAnsi="Times New Roman" w:cs="Times New Roman"/>
            <w:sz w:val="24"/>
            <w:szCs w:val="24"/>
          </w:rPr>
          <w:t>архетип</w:t>
        </w:r>
      </w:hyperlink>
      <w:r w:rsidR="008800D9" w:rsidRPr="003D2ACA">
        <w:rPr>
          <w:rFonts w:ascii="Times New Roman" w:hAnsi="Times New Roman" w:cs="Times New Roman"/>
          <w:sz w:val="24"/>
          <w:szCs w:val="24"/>
        </w:rPr>
        <w:t xml:space="preserve"> в учении К. Юнга. </w:t>
      </w:r>
      <w:r w:rsidR="00EF2A9E">
        <w:rPr>
          <w:rFonts w:ascii="Times New Roman" w:hAnsi="Times New Roman" w:cs="Times New Roman"/>
          <w:sz w:val="24"/>
          <w:szCs w:val="24"/>
        </w:rPr>
        <w:t xml:space="preserve">Согласно В.Д. </w:t>
      </w:r>
      <w:proofErr w:type="spellStart"/>
      <w:r w:rsidR="00EF2A9E">
        <w:rPr>
          <w:rFonts w:ascii="Times New Roman" w:hAnsi="Times New Roman" w:cs="Times New Roman"/>
          <w:sz w:val="24"/>
          <w:szCs w:val="24"/>
        </w:rPr>
        <w:t>Шадрикову</w:t>
      </w:r>
      <w:proofErr w:type="spellEnd"/>
      <w:r w:rsidR="00EF2A9E">
        <w:rPr>
          <w:rFonts w:ascii="Times New Roman" w:hAnsi="Times New Roman" w:cs="Times New Roman"/>
          <w:sz w:val="24"/>
          <w:szCs w:val="24"/>
        </w:rPr>
        <w:t>,</w:t>
      </w:r>
      <w:r w:rsidR="00DB66D4">
        <w:rPr>
          <w:rFonts w:ascii="Times New Roman" w:hAnsi="Times New Roman" w:cs="Times New Roman"/>
          <w:sz w:val="24"/>
          <w:szCs w:val="24"/>
        </w:rPr>
        <w:t xml:space="preserve"> </w:t>
      </w:r>
      <w:r w:rsidR="00E328ED">
        <w:rPr>
          <w:rFonts w:ascii="Times New Roman" w:hAnsi="Times New Roman" w:cs="Times New Roman"/>
          <w:sz w:val="24"/>
          <w:szCs w:val="24"/>
        </w:rPr>
        <w:t>внутренн</w:t>
      </w:r>
      <w:r w:rsidR="008651C0">
        <w:rPr>
          <w:rFonts w:ascii="Times New Roman" w:hAnsi="Times New Roman" w:cs="Times New Roman"/>
          <w:sz w:val="24"/>
          <w:szCs w:val="24"/>
        </w:rPr>
        <w:t>я</w:t>
      </w:r>
      <w:r w:rsidR="00E328ED">
        <w:rPr>
          <w:rFonts w:ascii="Times New Roman" w:hAnsi="Times New Roman" w:cs="Times New Roman"/>
          <w:sz w:val="24"/>
          <w:szCs w:val="24"/>
        </w:rPr>
        <w:t xml:space="preserve">я жизнь человека </w:t>
      </w:r>
      <w:r w:rsidR="00E328ED" w:rsidRPr="003D2ACA">
        <w:rPr>
          <w:rFonts w:ascii="Times New Roman" w:hAnsi="Times New Roman" w:cs="Times New Roman"/>
          <w:sz w:val="24"/>
          <w:szCs w:val="24"/>
        </w:rPr>
        <w:t>–</w:t>
      </w:r>
      <w:r w:rsidR="00E328ED">
        <w:rPr>
          <w:rFonts w:ascii="Times New Roman" w:hAnsi="Times New Roman" w:cs="Times New Roman"/>
          <w:sz w:val="24"/>
          <w:szCs w:val="24"/>
        </w:rPr>
        <w:t xml:space="preserve"> </w:t>
      </w:r>
      <w:r w:rsidR="00DB66D4">
        <w:rPr>
          <w:rFonts w:ascii="Times New Roman" w:hAnsi="Times New Roman" w:cs="Times New Roman"/>
          <w:sz w:val="24"/>
          <w:szCs w:val="24"/>
        </w:rPr>
        <w:t xml:space="preserve">это </w:t>
      </w:r>
      <w:r w:rsidR="008800D9">
        <w:rPr>
          <w:rFonts w:ascii="Times New Roman" w:hAnsi="Times New Roman" w:cs="Times New Roman"/>
          <w:sz w:val="24"/>
          <w:szCs w:val="24"/>
        </w:rPr>
        <w:t xml:space="preserve">формируемая </w:t>
      </w:r>
      <w:r w:rsidR="008800D9" w:rsidRPr="00DB66D4">
        <w:rPr>
          <w:rFonts w:ascii="Times New Roman" w:hAnsi="Times New Roman" w:cs="Times New Roman"/>
          <w:sz w:val="24"/>
          <w:szCs w:val="24"/>
        </w:rPr>
        <w:t>в процессе жизнедеятельности и взаимодействия с окружающей средой</w:t>
      </w:r>
      <w:r w:rsidR="008800D9">
        <w:rPr>
          <w:rFonts w:ascii="Times New Roman" w:hAnsi="Times New Roman" w:cs="Times New Roman"/>
          <w:sz w:val="24"/>
          <w:szCs w:val="24"/>
        </w:rPr>
        <w:t xml:space="preserve"> </w:t>
      </w:r>
      <w:proofErr w:type="spellStart"/>
      <w:r w:rsidR="00DB66D4" w:rsidRPr="00F35FF2">
        <w:rPr>
          <w:rFonts w:ascii="Times New Roman" w:hAnsi="Times New Roman" w:cs="Times New Roman"/>
          <w:sz w:val="24"/>
          <w:szCs w:val="24"/>
        </w:rPr>
        <w:t>потребностно</w:t>
      </w:r>
      <w:proofErr w:type="spellEnd"/>
      <w:r w:rsidR="00DB66D4" w:rsidRPr="00F35FF2">
        <w:rPr>
          <w:rFonts w:ascii="Times New Roman" w:hAnsi="Times New Roman" w:cs="Times New Roman"/>
          <w:sz w:val="24"/>
          <w:szCs w:val="24"/>
        </w:rPr>
        <w:t>-эмоционально</w:t>
      </w:r>
      <w:r w:rsidR="00DB66D4">
        <w:rPr>
          <w:rFonts w:ascii="Times New Roman" w:hAnsi="Times New Roman" w:cs="Times New Roman"/>
          <w:sz w:val="24"/>
          <w:szCs w:val="24"/>
        </w:rPr>
        <w:t>-</w:t>
      </w:r>
      <w:r w:rsidR="00DB66D4" w:rsidRPr="00F35FF2">
        <w:rPr>
          <w:rFonts w:ascii="Times New Roman" w:hAnsi="Times New Roman" w:cs="Times New Roman"/>
          <w:sz w:val="24"/>
          <w:szCs w:val="24"/>
        </w:rPr>
        <w:t>информационн</w:t>
      </w:r>
      <w:r w:rsidR="00DB66D4">
        <w:rPr>
          <w:rFonts w:ascii="Times New Roman" w:hAnsi="Times New Roman" w:cs="Times New Roman"/>
          <w:sz w:val="24"/>
          <w:szCs w:val="24"/>
        </w:rPr>
        <w:t>ая</w:t>
      </w:r>
      <w:r w:rsidR="00DB66D4" w:rsidRPr="00F35FF2">
        <w:rPr>
          <w:rFonts w:ascii="Times New Roman" w:hAnsi="Times New Roman" w:cs="Times New Roman"/>
          <w:sz w:val="24"/>
          <w:szCs w:val="24"/>
        </w:rPr>
        <w:t xml:space="preserve"> субстанци</w:t>
      </w:r>
      <w:r w:rsidR="00DB66D4">
        <w:rPr>
          <w:rFonts w:ascii="Times New Roman" w:hAnsi="Times New Roman" w:cs="Times New Roman"/>
          <w:sz w:val="24"/>
          <w:szCs w:val="24"/>
        </w:rPr>
        <w:t>я</w:t>
      </w:r>
      <w:r w:rsidR="008800D9">
        <w:rPr>
          <w:rFonts w:ascii="Times New Roman" w:hAnsi="Times New Roman" w:cs="Times New Roman"/>
          <w:sz w:val="24"/>
          <w:szCs w:val="24"/>
        </w:rPr>
        <w:t xml:space="preserve">, </w:t>
      </w:r>
      <w:r w:rsidR="008800D9" w:rsidRPr="00B50DD9">
        <w:rPr>
          <w:rFonts w:ascii="Times New Roman" w:hAnsi="Times New Roman" w:cs="Times New Roman"/>
          <w:color w:val="333333"/>
          <w:sz w:val="24"/>
          <w:szCs w:val="24"/>
          <w:shd w:val="clear" w:color="auto" w:fill="FFFFFF"/>
        </w:rPr>
        <w:t>которую можно рассматривать как человеческую душу</w:t>
      </w:r>
      <w:r w:rsidR="00DB66D4" w:rsidRPr="003D2ACA">
        <w:rPr>
          <w:rFonts w:ascii="Times New Roman" w:hAnsi="Times New Roman" w:cs="Times New Roman"/>
          <w:sz w:val="24"/>
          <w:szCs w:val="24"/>
        </w:rPr>
        <w:t xml:space="preserve"> </w:t>
      </w:r>
      <w:r w:rsidR="00DB66D4" w:rsidRPr="00DB66D4">
        <w:rPr>
          <w:rFonts w:ascii="Times New Roman" w:hAnsi="Times New Roman" w:cs="Times New Roman"/>
          <w:sz w:val="24"/>
          <w:szCs w:val="24"/>
        </w:rPr>
        <w:t>[</w:t>
      </w:r>
      <w:proofErr w:type="spellStart"/>
      <w:r w:rsidR="00DB66D4">
        <w:rPr>
          <w:rFonts w:ascii="Times New Roman" w:hAnsi="Times New Roman" w:cs="Times New Roman"/>
          <w:sz w:val="24"/>
          <w:szCs w:val="24"/>
        </w:rPr>
        <w:t>Шадриков</w:t>
      </w:r>
      <w:proofErr w:type="spellEnd"/>
      <w:r w:rsidR="00E328ED">
        <w:rPr>
          <w:rFonts w:ascii="Times New Roman" w:hAnsi="Times New Roman" w:cs="Times New Roman"/>
          <w:sz w:val="24"/>
          <w:szCs w:val="24"/>
        </w:rPr>
        <w:t xml:space="preserve">, 2021; </w:t>
      </w:r>
      <w:proofErr w:type="spellStart"/>
      <w:r w:rsidR="00E328ED">
        <w:rPr>
          <w:rFonts w:ascii="Times New Roman" w:hAnsi="Times New Roman" w:cs="Times New Roman"/>
          <w:sz w:val="24"/>
          <w:szCs w:val="24"/>
        </w:rPr>
        <w:t>Шадриков</w:t>
      </w:r>
      <w:proofErr w:type="spellEnd"/>
      <w:r w:rsidR="00E328ED">
        <w:rPr>
          <w:rFonts w:ascii="Times New Roman" w:hAnsi="Times New Roman" w:cs="Times New Roman"/>
          <w:sz w:val="24"/>
          <w:szCs w:val="24"/>
        </w:rPr>
        <w:t xml:space="preserve">, </w:t>
      </w:r>
      <w:proofErr w:type="spellStart"/>
      <w:r w:rsidR="00E328ED">
        <w:rPr>
          <w:rFonts w:ascii="Times New Roman" w:hAnsi="Times New Roman" w:cs="Times New Roman"/>
          <w:sz w:val="24"/>
          <w:szCs w:val="24"/>
        </w:rPr>
        <w:t>Мазилов</w:t>
      </w:r>
      <w:proofErr w:type="spellEnd"/>
      <w:r w:rsidR="00E328ED">
        <w:rPr>
          <w:rFonts w:ascii="Times New Roman" w:hAnsi="Times New Roman" w:cs="Times New Roman"/>
          <w:sz w:val="24"/>
          <w:szCs w:val="24"/>
        </w:rPr>
        <w:t>, 2015</w:t>
      </w:r>
      <w:r w:rsidR="00DB66D4" w:rsidRPr="00DB66D4">
        <w:rPr>
          <w:rFonts w:ascii="Times New Roman" w:hAnsi="Times New Roman" w:cs="Times New Roman"/>
          <w:sz w:val="24"/>
          <w:szCs w:val="24"/>
        </w:rPr>
        <w:t>]</w:t>
      </w:r>
      <w:r w:rsidR="008800D9">
        <w:rPr>
          <w:rFonts w:ascii="Times New Roman" w:hAnsi="Times New Roman" w:cs="Times New Roman"/>
          <w:sz w:val="24"/>
          <w:szCs w:val="24"/>
        </w:rPr>
        <w:t>.</w:t>
      </w:r>
      <w:r w:rsidR="005E7C9E">
        <w:rPr>
          <w:rFonts w:ascii="Times New Roman" w:hAnsi="Times New Roman" w:cs="Times New Roman"/>
          <w:sz w:val="24"/>
          <w:szCs w:val="24"/>
        </w:rPr>
        <w:tab/>
      </w:r>
    </w:p>
    <w:p w:rsidR="00B5645B" w:rsidRDefault="00EF2A9E" w:rsidP="000952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5645B" w:rsidRPr="00E328ED">
        <w:rPr>
          <w:rFonts w:ascii="Times New Roman" w:hAnsi="Times New Roman" w:cs="Times New Roman"/>
          <w:sz w:val="24"/>
          <w:szCs w:val="24"/>
        </w:rPr>
        <w:t>В обыденной</w:t>
      </w:r>
      <w:r w:rsidR="00B5645B" w:rsidRPr="003D2ACA">
        <w:rPr>
          <w:rFonts w:ascii="Times New Roman" w:hAnsi="Times New Roman" w:cs="Times New Roman"/>
          <w:sz w:val="24"/>
          <w:szCs w:val="24"/>
        </w:rPr>
        <w:t xml:space="preserve"> психологии </w:t>
      </w:r>
      <w:r w:rsidR="00854F25" w:rsidRPr="003D2ACA">
        <w:rPr>
          <w:rFonts w:ascii="Times New Roman" w:hAnsi="Times New Roman" w:cs="Times New Roman"/>
          <w:sz w:val="24"/>
          <w:szCs w:val="24"/>
        </w:rPr>
        <w:t>внутренний мир</w:t>
      </w:r>
      <w:r w:rsidR="00854F25" w:rsidRPr="003D2ACA">
        <w:rPr>
          <w:rFonts w:ascii="Times New Roman" w:hAnsi="Times New Roman" w:cs="Times New Roman"/>
          <w:sz w:val="24"/>
          <w:szCs w:val="24"/>
        </w:rPr>
        <w:t xml:space="preserve"> </w:t>
      </w:r>
      <w:r w:rsidR="00B5645B" w:rsidRPr="003D2ACA">
        <w:rPr>
          <w:rFonts w:ascii="Times New Roman" w:hAnsi="Times New Roman" w:cs="Times New Roman"/>
          <w:sz w:val="24"/>
          <w:szCs w:val="24"/>
        </w:rPr>
        <w:t>– это знания и вера,</w:t>
      </w:r>
      <w:r w:rsidR="00F410FC" w:rsidRPr="003D2ACA">
        <w:rPr>
          <w:rFonts w:ascii="Times New Roman" w:hAnsi="Times New Roman" w:cs="Times New Roman"/>
          <w:sz w:val="24"/>
          <w:szCs w:val="24"/>
        </w:rPr>
        <w:t xml:space="preserve"> </w:t>
      </w:r>
      <w:r w:rsidR="006E1FDC">
        <w:rPr>
          <w:rFonts w:ascii="Times New Roman" w:hAnsi="Times New Roman" w:cs="Times New Roman"/>
          <w:sz w:val="24"/>
          <w:szCs w:val="24"/>
        </w:rPr>
        <w:t xml:space="preserve">нормы и ценности личности, </w:t>
      </w:r>
      <w:r w:rsidR="00F410FC" w:rsidRPr="003D2ACA">
        <w:rPr>
          <w:rFonts w:ascii="Times New Roman" w:hAnsi="Times New Roman" w:cs="Times New Roman"/>
          <w:sz w:val="24"/>
          <w:szCs w:val="24"/>
        </w:rPr>
        <w:t>предполагающие рефлексию</w:t>
      </w:r>
      <w:r w:rsidR="00895615" w:rsidRPr="003D2ACA">
        <w:rPr>
          <w:rFonts w:ascii="Times New Roman" w:hAnsi="Times New Roman" w:cs="Times New Roman"/>
          <w:sz w:val="24"/>
          <w:szCs w:val="24"/>
        </w:rPr>
        <w:t xml:space="preserve"> и вербализацию «движений души». Для исследователей «вершины айсберга» психики – сознания – это</w:t>
      </w:r>
      <w:r w:rsidR="00880C9E" w:rsidRPr="003D2ACA">
        <w:rPr>
          <w:rFonts w:ascii="Times New Roman" w:hAnsi="Times New Roman" w:cs="Times New Roman"/>
          <w:sz w:val="24"/>
          <w:szCs w:val="24"/>
        </w:rPr>
        <w:t xml:space="preserve"> полнота социальных представлений</w:t>
      </w:r>
      <w:r w:rsidR="005E7C9E">
        <w:rPr>
          <w:rFonts w:ascii="Times New Roman" w:hAnsi="Times New Roman" w:cs="Times New Roman"/>
          <w:sz w:val="24"/>
          <w:szCs w:val="24"/>
        </w:rPr>
        <w:t>,</w:t>
      </w:r>
      <w:r w:rsidR="00880C9E" w:rsidRPr="003D2ACA">
        <w:rPr>
          <w:rFonts w:ascii="Times New Roman" w:hAnsi="Times New Roman" w:cs="Times New Roman"/>
          <w:sz w:val="24"/>
          <w:szCs w:val="24"/>
        </w:rPr>
        <w:t xml:space="preserve"> отношений</w:t>
      </w:r>
      <w:r w:rsidR="005E7C9E">
        <w:rPr>
          <w:rFonts w:ascii="Times New Roman" w:hAnsi="Times New Roman" w:cs="Times New Roman"/>
          <w:sz w:val="24"/>
          <w:szCs w:val="24"/>
        </w:rPr>
        <w:t>, убеждений</w:t>
      </w:r>
      <w:r>
        <w:rPr>
          <w:rFonts w:ascii="Times New Roman" w:hAnsi="Times New Roman" w:cs="Times New Roman"/>
          <w:sz w:val="24"/>
          <w:szCs w:val="24"/>
        </w:rPr>
        <w:t>, поступков</w:t>
      </w:r>
      <w:r w:rsidR="00880C9E" w:rsidRPr="003D2ACA">
        <w:rPr>
          <w:rFonts w:ascii="Times New Roman" w:hAnsi="Times New Roman" w:cs="Times New Roman"/>
          <w:sz w:val="24"/>
          <w:szCs w:val="24"/>
        </w:rPr>
        <w:t>.</w:t>
      </w:r>
    </w:p>
    <w:p w:rsidR="00034DF7" w:rsidRDefault="00E636DE" w:rsidP="000952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0790D" w:rsidRPr="003D2ACA">
        <w:rPr>
          <w:rFonts w:ascii="Times New Roman" w:hAnsi="Times New Roman" w:cs="Times New Roman"/>
          <w:sz w:val="24"/>
          <w:szCs w:val="24"/>
        </w:rPr>
        <w:t>Содержание внутреннего мира создает индивидуальную культуру</w:t>
      </w:r>
      <w:r w:rsidR="000A3426" w:rsidRPr="003D2ACA">
        <w:rPr>
          <w:rFonts w:ascii="Times New Roman" w:hAnsi="Times New Roman" w:cs="Times New Roman"/>
          <w:sz w:val="24"/>
          <w:szCs w:val="24"/>
        </w:rPr>
        <w:t>.</w:t>
      </w:r>
      <w:r w:rsidR="00CD75A3" w:rsidRPr="003D2ACA">
        <w:rPr>
          <w:rFonts w:ascii="Times New Roman" w:hAnsi="Times New Roman" w:cs="Times New Roman"/>
          <w:sz w:val="24"/>
          <w:szCs w:val="24"/>
        </w:rPr>
        <w:t xml:space="preserve"> </w:t>
      </w:r>
      <w:r w:rsidR="003D2ACA" w:rsidRPr="003D2ACA">
        <w:rPr>
          <w:rFonts w:ascii="Times New Roman" w:hAnsi="Times New Roman" w:cs="Times New Roman"/>
          <w:sz w:val="24"/>
          <w:szCs w:val="24"/>
        </w:rPr>
        <w:t>В ней</w:t>
      </w:r>
      <w:r w:rsidR="005E7C9E">
        <w:rPr>
          <w:rFonts w:ascii="Times New Roman" w:hAnsi="Times New Roman" w:cs="Times New Roman"/>
          <w:sz w:val="24"/>
          <w:szCs w:val="24"/>
        </w:rPr>
        <w:t xml:space="preserve"> находит отражение </w:t>
      </w:r>
      <w:r w:rsidR="00854F25">
        <w:rPr>
          <w:rFonts w:ascii="Times New Roman" w:hAnsi="Times New Roman" w:cs="Times New Roman"/>
          <w:sz w:val="24"/>
          <w:szCs w:val="24"/>
        </w:rPr>
        <w:t xml:space="preserve">и </w:t>
      </w:r>
      <w:r w:rsidR="005E7C9E">
        <w:rPr>
          <w:rFonts w:ascii="Times New Roman" w:hAnsi="Times New Roman" w:cs="Times New Roman"/>
          <w:sz w:val="24"/>
          <w:szCs w:val="24"/>
        </w:rPr>
        <w:t>та</w:t>
      </w:r>
      <w:r w:rsidR="00CD75A3" w:rsidRPr="003D2ACA">
        <w:rPr>
          <w:rFonts w:ascii="Times New Roman" w:hAnsi="Times New Roman" w:cs="Times New Roman"/>
          <w:sz w:val="24"/>
          <w:szCs w:val="24"/>
        </w:rPr>
        <w:t xml:space="preserve"> часть экономической культуры</w:t>
      </w:r>
      <w:r w:rsidR="003D2ACA" w:rsidRPr="003D2ACA">
        <w:rPr>
          <w:rFonts w:ascii="Times New Roman" w:hAnsi="Times New Roman" w:cs="Times New Roman"/>
          <w:sz w:val="24"/>
          <w:szCs w:val="24"/>
        </w:rPr>
        <w:t xml:space="preserve">, </w:t>
      </w:r>
      <w:r w:rsidR="005E7C9E">
        <w:rPr>
          <w:rFonts w:ascii="Times New Roman" w:hAnsi="Times New Roman" w:cs="Times New Roman"/>
          <w:sz w:val="24"/>
          <w:szCs w:val="24"/>
        </w:rPr>
        <w:t xml:space="preserve">которая </w:t>
      </w:r>
      <w:r w:rsidR="00B97CB1" w:rsidRPr="003D2ACA">
        <w:rPr>
          <w:rFonts w:ascii="Times New Roman" w:hAnsi="Times New Roman" w:cs="Times New Roman"/>
          <w:sz w:val="24"/>
          <w:szCs w:val="24"/>
        </w:rPr>
        <w:t>явля</w:t>
      </w:r>
      <w:r w:rsidR="007519D4">
        <w:rPr>
          <w:rFonts w:ascii="Times New Roman" w:hAnsi="Times New Roman" w:cs="Times New Roman"/>
          <w:sz w:val="24"/>
          <w:szCs w:val="24"/>
        </w:rPr>
        <w:t>е</w:t>
      </w:r>
      <w:r w:rsidR="00B97CB1" w:rsidRPr="003D2ACA">
        <w:rPr>
          <w:rFonts w:ascii="Times New Roman" w:hAnsi="Times New Roman" w:cs="Times New Roman"/>
          <w:sz w:val="24"/>
          <w:szCs w:val="24"/>
        </w:rPr>
        <w:t>тся</w:t>
      </w:r>
      <w:r w:rsidR="00CD75A3" w:rsidRPr="003D2ACA">
        <w:rPr>
          <w:rFonts w:ascii="Times New Roman" w:hAnsi="Times New Roman" w:cs="Times New Roman"/>
          <w:sz w:val="24"/>
          <w:szCs w:val="24"/>
        </w:rPr>
        <w:t xml:space="preserve"> </w:t>
      </w:r>
      <w:r w:rsidR="00AF2C17">
        <w:rPr>
          <w:rFonts w:ascii="Times New Roman" w:hAnsi="Times New Roman" w:cs="Times New Roman"/>
          <w:sz w:val="24"/>
          <w:szCs w:val="24"/>
        </w:rPr>
        <w:t xml:space="preserve">не </w:t>
      </w:r>
      <w:r w:rsidR="00CD75A3" w:rsidRPr="003D2ACA">
        <w:rPr>
          <w:rFonts w:ascii="Times New Roman" w:hAnsi="Times New Roman" w:cs="Times New Roman"/>
          <w:sz w:val="24"/>
          <w:szCs w:val="24"/>
        </w:rPr>
        <w:t>только консервативной коммерческой ценностью, но</w:t>
      </w:r>
      <w:r w:rsidR="00B97CB1" w:rsidRPr="003D2ACA">
        <w:rPr>
          <w:rFonts w:ascii="Times New Roman" w:hAnsi="Times New Roman" w:cs="Times New Roman"/>
          <w:sz w:val="24"/>
          <w:szCs w:val="24"/>
        </w:rPr>
        <w:t xml:space="preserve"> </w:t>
      </w:r>
      <w:r w:rsidR="00AF2C17">
        <w:rPr>
          <w:rFonts w:ascii="Times New Roman" w:hAnsi="Times New Roman" w:cs="Times New Roman"/>
          <w:sz w:val="24"/>
          <w:szCs w:val="24"/>
        </w:rPr>
        <w:t>и</w:t>
      </w:r>
      <w:r w:rsidR="00CD75A3" w:rsidRPr="003D2ACA">
        <w:rPr>
          <w:rFonts w:ascii="Times New Roman" w:hAnsi="Times New Roman" w:cs="Times New Roman"/>
          <w:sz w:val="24"/>
          <w:szCs w:val="24"/>
        </w:rPr>
        <w:t xml:space="preserve"> символом</w:t>
      </w:r>
      <w:r w:rsidR="00AF2C17">
        <w:rPr>
          <w:rFonts w:ascii="Times New Roman" w:hAnsi="Times New Roman" w:cs="Times New Roman"/>
          <w:sz w:val="24"/>
          <w:szCs w:val="24"/>
        </w:rPr>
        <w:t>, наделенным</w:t>
      </w:r>
      <w:r w:rsidR="00B97CB1" w:rsidRPr="003D2ACA">
        <w:rPr>
          <w:rFonts w:ascii="Times New Roman" w:hAnsi="Times New Roman" w:cs="Times New Roman"/>
          <w:sz w:val="24"/>
          <w:szCs w:val="24"/>
        </w:rPr>
        <w:t xml:space="preserve"> </w:t>
      </w:r>
      <w:r w:rsidR="00CD75A3" w:rsidRPr="003D2ACA">
        <w:rPr>
          <w:rFonts w:ascii="Times New Roman" w:hAnsi="Times New Roman" w:cs="Times New Roman"/>
          <w:sz w:val="24"/>
          <w:szCs w:val="24"/>
        </w:rPr>
        <w:t>психологи</w:t>
      </w:r>
      <w:r w:rsidR="00B97CB1" w:rsidRPr="003D2ACA">
        <w:rPr>
          <w:rFonts w:ascii="Times New Roman" w:hAnsi="Times New Roman" w:cs="Times New Roman"/>
          <w:sz w:val="24"/>
          <w:szCs w:val="24"/>
        </w:rPr>
        <w:t>ческой магией</w:t>
      </w:r>
      <w:r w:rsidR="00AF2C17">
        <w:rPr>
          <w:rFonts w:ascii="Times New Roman" w:hAnsi="Times New Roman" w:cs="Times New Roman"/>
          <w:sz w:val="24"/>
          <w:szCs w:val="24"/>
        </w:rPr>
        <w:t xml:space="preserve"> </w:t>
      </w:r>
      <w:r w:rsidR="008114E4" w:rsidRPr="008114E4">
        <w:rPr>
          <w:rFonts w:ascii="Times New Roman" w:hAnsi="Times New Roman" w:cs="Times New Roman"/>
          <w:sz w:val="24"/>
          <w:szCs w:val="24"/>
        </w:rPr>
        <w:t>[</w:t>
      </w:r>
      <w:r w:rsidR="00AF2C17">
        <w:rPr>
          <w:rFonts w:ascii="Times New Roman" w:hAnsi="Times New Roman" w:cs="Times New Roman"/>
          <w:sz w:val="24"/>
          <w:szCs w:val="24"/>
        </w:rPr>
        <w:t>Московичи</w:t>
      </w:r>
      <w:r w:rsidR="008114E4">
        <w:rPr>
          <w:rFonts w:ascii="Times New Roman" w:hAnsi="Times New Roman" w:cs="Times New Roman"/>
          <w:sz w:val="24"/>
          <w:szCs w:val="24"/>
        </w:rPr>
        <w:t>, 1998</w:t>
      </w:r>
      <w:r w:rsidR="008114E4" w:rsidRPr="008114E4">
        <w:rPr>
          <w:rFonts w:ascii="Times New Roman" w:hAnsi="Times New Roman" w:cs="Times New Roman"/>
          <w:sz w:val="24"/>
          <w:szCs w:val="24"/>
        </w:rPr>
        <w:t>]</w:t>
      </w:r>
      <w:r w:rsidR="005E7C9E">
        <w:rPr>
          <w:rFonts w:ascii="Times New Roman" w:hAnsi="Times New Roman" w:cs="Times New Roman"/>
          <w:sz w:val="24"/>
          <w:szCs w:val="24"/>
        </w:rPr>
        <w:t xml:space="preserve"> </w:t>
      </w:r>
      <w:r w:rsidR="008114E4" w:rsidRPr="003D2ACA">
        <w:rPr>
          <w:rFonts w:ascii="Times New Roman" w:hAnsi="Times New Roman" w:cs="Times New Roman"/>
          <w:sz w:val="24"/>
          <w:szCs w:val="24"/>
        </w:rPr>
        <w:t>–</w:t>
      </w:r>
      <w:r w:rsidR="005E7C9E" w:rsidRPr="005E7C9E">
        <w:rPr>
          <w:rFonts w:ascii="Times New Roman" w:hAnsi="Times New Roman" w:cs="Times New Roman"/>
          <w:sz w:val="24"/>
          <w:szCs w:val="24"/>
        </w:rPr>
        <w:t xml:space="preserve"> </w:t>
      </w:r>
      <w:r w:rsidR="005E7C9E">
        <w:rPr>
          <w:rFonts w:ascii="Times New Roman" w:hAnsi="Times New Roman" w:cs="Times New Roman"/>
          <w:sz w:val="24"/>
          <w:szCs w:val="24"/>
        </w:rPr>
        <w:t>феномен «</w:t>
      </w:r>
      <w:r w:rsidR="005E7C9E" w:rsidRPr="003D2ACA">
        <w:rPr>
          <w:rFonts w:ascii="Times New Roman" w:hAnsi="Times New Roman" w:cs="Times New Roman"/>
          <w:sz w:val="24"/>
          <w:szCs w:val="24"/>
        </w:rPr>
        <w:t>деньги</w:t>
      </w:r>
      <w:r w:rsidR="005E7C9E">
        <w:rPr>
          <w:rFonts w:ascii="Times New Roman" w:hAnsi="Times New Roman" w:cs="Times New Roman"/>
          <w:sz w:val="24"/>
          <w:szCs w:val="24"/>
        </w:rPr>
        <w:t>»</w:t>
      </w:r>
      <w:r w:rsidR="00CD75A3" w:rsidRPr="003D2ACA">
        <w:rPr>
          <w:rFonts w:ascii="Times New Roman" w:hAnsi="Times New Roman" w:cs="Times New Roman"/>
          <w:sz w:val="24"/>
          <w:szCs w:val="24"/>
        </w:rPr>
        <w:t>.</w:t>
      </w:r>
      <w:r w:rsidR="00AE4264" w:rsidRPr="003D2ACA">
        <w:rPr>
          <w:rFonts w:ascii="Times New Roman" w:hAnsi="Times New Roman" w:cs="Times New Roman"/>
          <w:sz w:val="24"/>
          <w:szCs w:val="24"/>
        </w:rPr>
        <w:t xml:space="preserve"> Как особый символ они</w:t>
      </w:r>
      <w:r w:rsidR="003D2ACA" w:rsidRPr="003D2ACA">
        <w:rPr>
          <w:rFonts w:ascii="Times New Roman" w:hAnsi="Times New Roman" w:cs="Times New Roman"/>
          <w:sz w:val="24"/>
          <w:szCs w:val="24"/>
        </w:rPr>
        <w:t xml:space="preserve"> </w:t>
      </w:r>
      <w:proofErr w:type="spellStart"/>
      <w:r w:rsidR="003D2ACA" w:rsidRPr="003D2ACA">
        <w:rPr>
          <w:rFonts w:ascii="Times New Roman" w:hAnsi="Times New Roman" w:cs="Times New Roman"/>
          <w:sz w:val="24"/>
          <w:szCs w:val="24"/>
        </w:rPr>
        <w:t>дихотомичны</w:t>
      </w:r>
      <w:proofErr w:type="spellEnd"/>
      <w:r w:rsidR="003D2ACA" w:rsidRPr="003D2ACA">
        <w:rPr>
          <w:rFonts w:ascii="Times New Roman" w:hAnsi="Times New Roman" w:cs="Times New Roman"/>
          <w:sz w:val="24"/>
          <w:szCs w:val="24"/>
        </w:rPr>
        <w:t xml:space="preserve">: </w:t>
      </w:r>
      <w:r w:rsidR="00AE4264" w:rsidRPr="003D2ACA">
        <w:rPr>
          <w:rFonts w:ascii="Times New Roman" w:hAnsi="Times New Roman" w:cs="Times New Roman"/>
          <w:sz w:val="24"/>
          <w:szCs w:val="24"/>
        </w:rPr>
        <w:t>в них со</w:t>
      </w:r>
      <w:r w:rsidR="00AE4264" w:rsidRPr="003D2ACA">
        <w:rPr>
          <w:rFonts w:ascii="Times New Roman" w:hAnsi="Times New Roman" w:cs="Times New Roman"/>
          <w:sz w:val="24"/>
          <w:szCs w:val="24"/>
        </w:rPr>
        <w:t>в</w:t>
      </w:r>
      <w:r w:rsidR="00AE4264" w:rsidRPr="003D2ACA">
        <w:rPr>
          <w:rFonts w:ascii="Times New Roman" w:hAnsi="Times New Roman" w:cs="Times New Roman"/>
          <w:sz w:val="24"/>
          <w:szCs w:val="24"/>
        </w:rPr>
        <w:t xml:space="preserve">падает </w:t>
      </w:r>
      <w:r w:rsidR="00AE4264" w:rsidRPr="003D2ACA">
        <w:rPr>
          <w:rFonts w:ascii="Times New Roman" w:hAnsi="Times New Roman" w:cs="Times New Roman"/>
          <w:sz w:val="24"/>
          <w:szCs w:val="24"/>
        </w:rPr>
        <w:lastRenderedPageBreak/>
        <w:t xml:space="preserve">материальное и идеальное, вещь и мысль, </w:t>
      </w:r>
      <w:r w:rsidR="006E1FDC">
        <w:rPr>
          <w:rFonts w:ascii="Times New Roman" w:hAnsi="Times New Roman" w:cs="Times New Roman"/>
          <w:sz w:val="24"/>
          <w:szCs w:val="24"/>
        </w:rPr>
        <w:t>что</w:t>
      </w:r>
      <w:r w:rsidR="00AE4264" w:rsidRPr="003D2ACA">
        <w:rPr>
          <w:rFonts w:ascii="Times New Roman" w:hAnsi="Times New Roman" w:cs="Times New Roman"/>
          <w:sz w:val="24"/>
          <w:szCs w:val="24"/>
        </w:rPr>
        <w:t xml:space="preserve"> обеспечивает им объе</w:t>
      </w:r>
      <w:r w:rsidR="00AE4264" w:rsidRPr="003D2ACA">
        <w:rPr>
          <w:rFonts w:ascii="Times New Roman" w:hAnsi="Times New Roman" w:cs="Times New Roman"/>
          <w:sz w:val="24"/>
          <w:szCs w:val="24"/>
        </w:rPr>
        <w:t>к</w:t>
      </w:r>
      <w:r w:rsidR="00AE4264" w:rsidRPr="003D2ACA">
        <w:rPr>
          <w:rFonts w:ascii="Times New Roman" w:hAnsi="Times New Roman" w:cs="Times New Roman"/>
          <w:sz w:val="24"/>
          <w:szCs w:val="24"/>
        </w:rPr>
        <w:t xml:space="preserve">тивную и субъективную </w:t>
      </w:r>
      <w:r w:rsidR="006E1FDC">
        <w:rPr>
          <w:rFonts w:ascii="Times New Roman" w:hAnsi="Times New Roman" w:cs="Times New Roman"/>
          <w:sz w:val="24"/>
          <w:szCs w:val="24"/>
        </w:rPr>
        <w:t>(</w:t>
      </w:r>
      <w:r w:rsidR="00AE4264" w:rsidRPr="003D2ACA">
        <w:rPr>
          <w:rFonts w:ascii="Times New Roman" w:hAnsi="Times New Roman" w:cs="Times New Roman"/>
          <w:sz w:val="24"/>
          <w:szCs w:val="24"/>
        </w:rPr>
        <w:t>представленную в сознании</w:t>
      </w:r>
      <w:r w:rsidR="006E1FDC">
        <w:rPr>
          <w:rFonts w:ascii="Times New Roman" w:hAnsi="Times New Roman" w:cs="Times New Roman"/>
          <w:sz w:val="24"/>
          <w:szCs w:val="24"/>
        </w:rPr>
        <w:t>)</w:t>
      </w:r>
      <w:r w:rsidR="005E7C9E">
        <w:rPr>
          <w:rFonts w:ascii="Times New Roman" w:hAnsi="Times New Roman" w:cs="Times New Roman"/>
          <w:sz w:val="24"/>
          <w:szCs w:val="24"/>
        </w:rPr>
        <w:t xml:space="preserve"> </w:t>
      </w:r>
      <w:r w:rsidR="00AE4264" w:rsidRPr="003D2ACA">
        <w:rPr>
          <w:rFonts w:ascii="Times New Roman" w:hAnsi="Times New Roman" w:cs="Times New Roman"/>
          <w:sz w:val="24"/>
          <w:szCs w:val="24"/>
        </w:rPr>
        <w:t>безграничность распр</w:t>
      </w:r>
      <w:r w:rsidR="00AE4264" w:rsidRPr="003D2ACA">
        <w:rPr>
          <w:rFonts w:ascii="Times New Roman" w:hAnsi="Times New Roman" w:cs="Times New Roman"/>
          <w:sz w:val="24"/>
          <w:szCs w:val="24"/>
        </w:rPr>
        <w:t>о</w:t>
      </w:r>
      <w:r w:rsidR="00AE4264" w:rsidRPr="003D2ACA">
        <w:rPr>
          <w:rFonts w:ascii="Times New Roman" w:hAnsi="Times New Roman" w:cs="Times New Roman"/>
          <w:sz w:val="24"/>
          <w:szCs w:val="24"/>
        </w:rPr>
        <w:t>странения</w:t>
      </w:r>
      <w:r w:rsidR="003D2ACA" w:rsidRPr="003D2ACA">
        <w:rPr>
          <w:rFonts w:ascii="Times New Roman" w:hAnsi="Times New Roman" w:cs="Times New Roman"/>
          <w:sz w:val="24"/>
          <w:szCs w:val="24"/>
        </w:rPr>
        <w:t>. Будучи эмоционально насыщенным представлением, деньги амбивалентны</w:t>
      </w:r>
      <w:r w:rsidR="00C1795D" w:rsidRPr="00C1795D">
        <w:rPr>
          <w:rFonts w:ascii="Times New Roman" w:hAnsi="Times New Roman" w:cs="Times New Roman"/>
          <w:sz w:val="24"/>
          <w:szCs w:val="24"/>
        </w:rPr>
        <w:t xml:space="preserve"> </w:t>
      </w:r>
      <w:r w:rsidR="00C1795D">
        <w:rPr>
          <w:rFonts w:ascii="Times New Roman" w:hAnsi="Times New Roman" w:cs="Times New Roman"/>
          <w:sz w:val="24"/>
          <w:szCs w:val="24"/>
        </w:rPr>
        <w:t>[Дейнека, 2013]</w:t>
      </w:r>
      <w:r w:rsidR="003D2ACA" w:rsidRPr="003D2ACA">
        <w:rPr>
          <w:rFonts w:ascii="Times New Roman" w:hAnsi="Times New Roman" w:cs="Times New Roman"/>
          <w:sz w:val="24"/>
          <w:szCs w:val="24"/>
        </w:rPr>
        <w:t xml:space="preserve">, выступают одновременно </w:t>
      </w:r>
      <w:proofErr w:type="spellStart"/>
      <w:r w:rsidR="003D2ACA" w:rsidRPr="003D2ACA">
        <w:rPr>
          <w:rFonts w:ascii="Times New Roman" w:hAnsi="Times New Roman" w:cs="Times New Roman"/>
          <w:sz w:val="24"/>
          <w:szCs w:val="24"/>
        </w:rPr>
        <w:t>мотиватором</w:t>
      </w:r>
      <w:proofErr w:type="spellEnd"/>
      <w:r w:rsidR="003D2ACA" w:rsidRPr="003D2ACA">
        <w:rPr>
          <w:rFonts w:ascii="Times New Roman" w:hAnsi="Times New Roman" w:cs="Times New Roman"/>
          <w:sz w:val="24"/>
          <w:szCs w:val="24"/>
        </w:rPr>
        <w:t xml:space="preserve"> и </w:t>
      </w:r>
      <w:proofErr w:type="spellStart"/>
      <w:r w:rsidR="003D2ACA" w:rsidRPr="003D2ACA">
        <w:rPr>
          <w:rFonts w:ascii="Times New Roman" w:hAnsi="Times New Roman" w:cs="Times New Roman"/>
          <w:sz w:val="24"/>
          <w:szCs w:val="24"/>
        </w:rPr>
        <w:t>фрустратором</w:t>
      </w:r>
      <w:proofErr w:type="spellEnd"/>
      <w:r w:rsidR="00AF2C17">
        <w:rPr>
          <w:rFonts w:ascii="Times New Roman" w:hAnsi="Times New Roman" w:cs="Times New Roman"/>
          <w:sz w:val="24"/>
          <w:szCs w:val="24"/>
        </w:rPr>
        <w:t>, а в</w:t>
      </w:r>
      <w:r w:rsidR="003D2ACA" w:rsidRPr="003D2ACA">
        <w:rPr>
          <w:rFonts w:ascii="Times New Roman" w:hAnsi="Times New Roman" w:cs="Times New Roman"/>
          <w:sz w:val="24"/>
          <w:szCs w:val="24"/>
        </w:rPr>
        <w:t xml:space="preserve"> субъект-субъектном </w:t>
      </w:r>
      <w:r w:rsidR="00AF2C17">
        <w:rPr>
          <w:rFonts w:ascii="Times New Roman" w:hAnsi="Times New Roman" w:cs="Times New Roman"/>
          <w:sz w:val="24"/>
          <w:szCs w:val="24"/>
        </w:rPr>
        <w:t>контексте</w:t>
      </w:r>
      <w:r w:rsidR="003D2ACA" w:rsidRPr="003D2ACA">
        <w:rPr>
          <w:rFonts w:ascii="Times New Roman" w:hAnsi="Times New Roman" w:cs="Times New Roman"/>
          <w:sz w:val="24"/>
          <w:szCs w:val="24"/>
        </w:rPr>
        <w:t xml:space="preserve"> они </w:t>
      </w:r>
      <w:r w:rsidR="006E1FDC">
        <w:rPr>
          <w:rFonts w:ascii="Times New Roman" w:hAnsi="Times New Roman" w:cs="Times New Roman"/>
          <w:sz w:val="24"/>
          <w:szCs w:val="24"/>
        </w:rPr>
        <w:t>как</w:t>
      </w:r>
      <w:r w:rsidR="00AF2C17">
        <w:rPr>
          <w:rFonts w:ascii="Times New Roman" w:hAnsi="Times New Roman" w:cs="Times New Roman"/>
          <w:sz w:val="24"/>
          <w:szCs w:val="24"/>
        </w:rPr>
        <w:t xml:space="preserve"> </w:t>
      </w:r>
      <w:r w:rsidR="003D2ACA" w:rsidRPr="003D2ACA">
        <w:rPr>
          <w:rFonts w:ascii="Times New Roman" w:hAnsi="Times New Roman" w:cs="Times New Roman"/>
          <w:sz w:val="24"/>
          <w:szCs w:val="24"/>
        </w:rPr>
        <w:t>объединяют</w:t>
      </w:r>
      <w:r w:rsidR="006E1FDC">
        <w:rPr>
          <w:rFonts w:ascii="Times New Roman" w:hAnsi="Times New Roman" w:cs="Times New Roman"/>
          <w:sz w:val="24"/>
          <w:szCs w:val="24"/>
        </w:rPr>
        <w:t xml:space="preserve"> </w:t>
      </w:r>
      <w:r w:rsidR="006E1FDC" w:rsidRPr="003D2ACA">
        <w:rPr>
          <w:rFonts w:ascii="Times New Roman" w:hAnsi="Times New Roman" w:cs="Times New Roman"/>
          <w:sz w:val="24"/>
          <w:szCs w:val="24"/>
        </w:rPr>
        <w:t>людей</w:t>
      </w:r>
      <w:r w:rsidR="00AF2C17">
        <w:rPr>
          <w:rFonts w:ascii="Times New Roman" w:hAnsi="Times New Roman" w:cs="Times New Roman"/>
          <w:sz w:val="24"/>
          <w:szCs w:val="24"/>
        </w:rPr>
        <w:t>,</w:t>
      </w:r>
      <w:r w:rsidR="006E1FDC">
        <w:rPr>
          <w:rFonts w:ascii="Times New Roman" w:hAnsi="Times New Roman" w:cs="Times New Roman"/>
          <w:sz w:val="24"/>
          <w:szCs w:val="24"/>
        </w:rPr>
        <w:t xml:space="preserve"> так</w:t>
      </w:r>
      <w:r w:rsidR="003D2ACA" w:rsidRPr="003D2ACA">
        <w:rPr>
          <w:rFonts w:ascii="Times New Roman" w:hAnsi="Times New Roman" w:cs="Times New Roman"/>
          <w:sz w:val="24"/>
          <w:szCs w:val="24"/>
        </w:rPr>
        <w:t xml:space="preserve"> и разъединяют</w:t>
      </w:r>
      <w:r w:rsidR="00854F25">
        <w:rPr>
          <w:rFonts w:ascii="Times New Roman" w:hAnsi="Times New Roman" w:cs="Times New Roman"/>
          <w:sz w:val="24"/>
          <w:szCs w:val="24"/>
        </w:rPr>
        <w:t xml:space="preserve"> их</w:t>
      </w:r>
      <w:r w:rsidR="003D2ACA" w:rsidRPr="003D2ACA">
        <w:rPr>
          <w:rFonts w:ascii="Times New Roman" w:hAnsi="Times New Roman" w:cs="Times New Roman"/>
          <w:sz w:val="24"/>
          <w:szCs w:val="24"/>
        </w:rPr>
        <w:t>.</w:t>
      </w:r>
      <w:r w:rsidR="00AF2C17">
        <w:rPr>
          <w:rFonts w:ascii="Times New Roman" w:hAnsi="Times New Roman" w:cs="Times New Roman"/>
          <w:sz w:val="24"/>
          <w:szCs w:val="24"/>
        </w:rPr>
        <w:t xml:space="preserve"> </w:t>
      </w:r>
    </w:p>
    <w:p w:rsidR="00744A4B" w:rsidRDefault="00B734F6" w:rsidP="00173222">
      <w:pPr>
        <w:spacing w:after="0"/>
        <w:ind w:firstLine="709"/>
        <w:jc w:val="both"/>
        <w:rPr>
          <w:rFonts w:ascii="Times New Roman" w:hAnsi="Times New Roman" w:cs="Times New Roman"/>
          <w:sz w:val="24"/>
          <w:szCs w:val="24"/>
        </w:rPr>
      </w:pPr>
      <w:r>
        <w:rPr>
          <w:rFonts w:ascii="Times New Roman" w:hAnsi="Times New Roman" w:cs="Times New Roman"/>
          <w:sz w:val="24"/>
          <w:szCs w:val="24"/>
        </w:rPr>
        <w:t>Описывая в</w:t>
      </w:r>
      <w:r w:rsidR="00744A4B">
        <w:rPr>
          <w:rFonts w:ascii="Times New Roman" w:hAnsi="Times New Roman" w:cs="Times New Roman"/>
          <w:sz w:val="24"/>
          <w:szCs w:val="24"/>
        </w:rPr>
        <w:t xml:space="preserve">лияние денег </w:t>
      </w:r>
      <w:r w:rsidRPr="00B734F6">
        <w:rPr>
          <w:rFonts w:ascii="Times New Roman" w:hAnsi="Times New Roman" w:cs="Times New Roman"/>
          <w:sz w:val="24"/>
          <w:szCs w:val="24"/>
        </w:rPr>
        <w:t>на восприятие жизни и внутренний мир человека</w:t>
      </w:r>
      <w:r>
        <w:rPr>
          <w:rFonts w:ascii="Times New Roman" w:hAnsi="Times New Roman" w:cs="Times New Roman"/>
          <w:sz w:val="24"/>
          <w:szCs w:val="24"/>
        </w:rPr>
        <w:t xml:space="preserve">, Дж. </w:t>
      </w:r>
      <w:proofErr w:type="spellStart"/>
      <w:r w:rsidRPr="00B734F6">
        <w:rPr>
          <w:rFonts w:ascii="Times New Roman" w:hAnsi="Times New Roman" w:cs="Times New Roman"/>
          <w:sz w:val="24"/>
          <w:szCs w:val="24"/>
        </w:rPr>
        <w:t>Нидлман</w:t>
      </w:r>
      <w:proofErr w:type="spellEnd"/>
      <w:r>
        <w:rPr>
          <w:rFonts w:ascii="Times New Roman" w:hAnsi="Times New Roman" w:cs="Times New Roman"/>
          <w:sz w:val="24"/>
          <w:szCs w:val="24"/>
        </w:rPr>
        <w:t xml:space="preserve"> подчеркивал, что материальные ценности часто затмевают глубокие внутренние переживания и идентичность</w:t>
      </w:r>
      <w:r w:rsidR="00300DBA">
        <w:rPr>
          <w:rFonts w:ascii="Times New Roman" w:hAnsi="Times New Roman" w:cs="Times New Roman"/>
          <w:sz w:val="24"/>
          <w:szCs w:val="24"/>
        </w:rPr>
        <w:t>, и что адекватное отношение к деньгам связано со способностью осознавать свою истинную сущность и внутренние силы</w:t>
      </w:r>
      <w:r>
        <w:rPr>
          <w:rFonts w:ascii="Times New Roman" w:hAnsi="Times New Roman" w:cs="Times New Roman"/>
          <w:sz w:val="24"/>
          <w:szCs w:val="24"/>
        </w:rPr>
        <w:t xml:space="preserve"> </w:t>
      </w:r>
      <w:r w:rsidRPr="00B734F6">
        <w:rPr>
          <w:rFonts w:ascii="Times New Roman" w:hAnsi="Times New Roman" w:cs="Times New Roman"/>
          <w:sz w:val="24"/>
          <w:szCs w:val="24"/>
        </w:rPr>
        <w:t>[</w:t>
      </w:r>
      <w:r w:rsidR="00E328ED" w:rsidRPr="00300DBA">
        <w:rPr>
          <w:rFonts w:ascii="Times New Roman" w:hAnsi="Times New Roman" w:cs="Times New Roman"/>
          <w:iCs/>
          <w:color w:val="000000"/>
          <w:sz w:val="24"/>
          <w:szCs w:val="24"/>
          <w:shd w:val="clear" w:color="auto" w:fill="FFFFFF"/>
          <w:lang w:val="en-US"/>
        </w:rPr>
        <w:t>Needleman</w:t>
      </w:r>
      <w:r w:rsidR="00E328ED">
        <w:rPr>
          <w:rFonts w:ascii="Times New Roman" w:hAnsi="Times New Roman" w:cs="Times New Roman"/>
          <w:iCs/>
          <w:color w:val="000000"/>
          <w:sz w:val="24"/>
          <w:szCs w:val="24"/>
          <w:shd w:val="clear" w:color="auto" w:fill="FFFFFF"/>
        </w:rPr>
        <w:t>, 1991</w:t>
      </w:r>
      <w:r w:rsidRPr="00B734F6">
        <w:rPr>
          <w:rFonts w:ascii="Times New Roman" w:hAnsi="Times New Roman" w:cs="Times New Roman"/>
          <w:sz w:val="24"/>
          <w:szCs w:val="24"/>
        </w:rPr>
        <w:t>]</w:t>
      </w:r>
      <w:r>
        <w:rPr>
          <w:rFonts w:ascii="Times New Roman" w:hAnsi="Times New Roman" w:cs="Times New Roman"/>
          <w:sz w:val="24"/>
          <w:szCs w:val="24"/>
        </w:rPr>
        <w:t>.</w:t>
      </w:r>
      <w:r w:rsidR="001203E9">
        <w:rPr>
          <w:rFonts w:ascii="Times New Roman" w:hAnsi="Times New Roman" w:cs="Times New Roman"/>
          <w:sz w:val="24"/>
          <w:szCs w:val="24"/>
        </w:rPr>
        <w:t xml:space="preserve"> В то же время</w:t>
      </w:r>
      <w:r w:rsidR="00300DBA">
        <w:rPr>
          <w:rFonts w:ascii="Times New Roman" w:hAnsi="Times New Roman" w:cs="Times New Roman"/>
          <w:sz w:val="24"/>
          <w:szCs w:val="24"/>
        </w:rPr>
        <w:t>, при дефиците денег</w:t>
      </w:r>
      <w:r w:rsidR="008800D9">
        <w:rPr>
          <w:rFonts w:ascii="Times New Roman" w:hAnsi="Times New Roman" w:cs="Times New Roman"/>
          <w:sz w:val="24"/>
          <w:szCs w:val="24"/>
        </w:rPr>
        <w:t xml:space="preserve"> человек переживает финансовую тревожность, сни</w:t>
      </w:r>
      <w:r w:rsidR="004D50A7">
        <w:rPr>
          <w:rFonts w:ascii="Times New Roman" w:hAnsi="Times New Roman" w:cs="Times New Roman"/>
          <w:sz w:val="24"/>
          <w:szCs w:val="24"/>
        </w:rPr>
        <w:t>ж</w:t>
      </w:r>
      <w:r w:rsidR="008800D9">
        <w:rPr>
          <w:rFonts w:ascii="Times New Roman" w:hAnsi="Times New Roman" w:cs="Times New Roman"/>
          <w:sz w:val="24"/>
          <w:szCs w:val="24"/>
        </w:rPr>
        <w:t>ается его самооценка</w:t>
      </w:r>
      <w:r w:rsidR="004D50A7">
        <w:rPr>
          <w:rFonts w:ascii="Times New Roman" w:hAnsi="Times New Roman" w:cs="Times New Roman"/>
          <w:sz w:val="24"/>
          <w:szCs w:val="24"/>
        </w:rPr>
        <w:t xml:space="preserve"> и уверенность в себе</w:t>
      </w:r>
      <w:r w:rsidR="00FB2206">
        <w:rPr>
          <w:rFonts w:ascii="Times New Roman" w:hAnsi="Times New Roman" w:cs="Times New Roman"/>
          <w:sz w:val="24"/>
          <w:szCs w:val="24"/>
        </w:rPr>
        <w:t xml:space="preserve"> </w:t>
      </w:r>
      <w:r w:rsidR="00FB2206" w:rsidRPr="00B734F6">
        <w:rPr>
          <w:rFonts w:ascii="Times New Roman" w:hAnsi="Times New Roman" w:cs="Times New Roman"/>
          <w:sz w:val="24"/>
          <w:szCs w:val="24"/>
        </w:rPr>
        <w:t>[</w:t>
      </w:r>
      <w:proofErr w:type="spellStart"/>
      <w:r w:rsidR="008651C0">
        <w:rPr>
          <w:rFonts w:ascii="Times New Roman" w:hAnsi="Times New Roman" w:cs="Times New Roman"/>
          <w:sz w:val="24"/>
          <w:szCs w:val="24"/>
          <w:lang w:val="en-US"/>
        </w:rPr>
        <w:t>Furnham</w:t>
      </w:r>
      <w:proofErr w:type="spellEnd"/>
      <w:r w:rsidR="0006650C">
        <w:rPr>
          <w:rFonts w:ascii="Times New Roman" w:hAnsi="Times New Roman" w:cs="Times New Roman"/>
          <w:sz w:val="24"/>
          <w:szCs w:val="24"/>
        </w:rPr>
        <w:t>, 2014</w:t>
      </w:r>
      <w:r w:rsidR="00FB2206" w:rsidRPr="00B734F6">
        <w:rPr>
          <w:rFonts w:ascii="Times New Roman" w:hAnsi="Times New Roman" w:cs="Times New Roman"/>
          <w:sz w:val="24"/>
          <w:szCs w:val="24"/>
        </w:rPr>
        <w:t>]</w:t>
      </w:r>
      <w:r w:rsidR="00FB2206">
        <w:rPr>
          <w:rFonts w:ascii="Times New Roman" w:hAnsi="Times New Roman" w:cs="Times New Roman"/>
          <w:sz w:val="24"/>
          <w:szCs w:val="24"/>
        </w:rPr>
        <w:t>.</w:t>
      </w:r>
      <w:r w:rsidR="00C25282">
        <w:rPr>
          <w:rFonts w:ascii="Times New Roman" w:hAnsi="Times New Roman" w:cs="Times New Roman"/>
          <w:sz w:val="24"/>
          <w:szCs w:val="24"/>
        </w:rPr>
        <w:t xml:space="preserve"> Недостаток денег </w:t>
      </w:r>
      <w:r w:rsidR="007D6ADB">
        <w:rPr>
          <w:rFonts w:ascii="Times New Roman" w:hAnsi="Times New Roman" w:cs="Times New Roman"/>
          <w:sz w:val="24"/>
          <w:szCs w:val="24"/>
        </w:rPr>
        <w:t xml:space="preserve">влияет на психическое здоровье, </w:t>
      </w:r>
      <w:r w:rsidR="00C25282">
        <w:rPr>
          <w:rFonts w:ascii="Times New Roman" w:hAnsi="Times New Roman" w:cs="Times New Roman"/>
          <w:sz w:val="24"/>
          <w:szCs w:val="24"/>
        </w:rPr>
        <w:t xml:space="preserve">усиливает страх смерти </w:t>
      </w:r>
      <w:r w:rsidR="00C25282" w:rsidRPr="00B734F6">
        <w:rPr>
          <w:rFonts w:ascii="Times New Roman" w:hAnsi="Times New Roman" w:cs="Times New Roman"/>
          <w:sz w:val="24"/>
          <w:szCs w:val="24"/>
        </w:rPr>
        <w:t>[</w:t>
      </w:r>
      <w:proofErr w:type="spellStart"/>
      <w:r w:rsidR="00173222" w:rsidRPr="00C7024C">
        <w:rPr>
          <w:rFonts w:ascii="Times New Roman" w:hAnsi="Times New Roman" w:cs="Times New Roman"/>
          <w:sz w:val="24"/>
          <w:szCs w:val="24"/>
          <w:shd w:val="clear" w:color="auto" w:fill="FFFFFF"/>
          <w:lang w:val="en-US"/>
        </w:rPr>
        <w:t>Gasiorowska</w:t>
      </w:r>
      <w:proofErr w:type="spellEnd"/>
      <w:r w:rsidR="00173222">
        <w:rPr>
          <w:rFonts w:ascii="Times New Roman" w:hAnsi="Times New Roman" w:cs="Times New Roman"/>
          <w:sz w:val="24"/>
          <w:szCs w:val="24"/>
          <w:shd w:val="clear" w:color="auto" w:fill="FFFFFF"/>
        </w:rPr>
        <w:t xml:space="preserve"> </w:t>
      </w:r>
      <w:r w:rsidR="00173222">
        <w:rPr>
          <w:rFonts w:ascii="Times New Roman" w:hAnsi="Times New Roman" w:cs="Times New Roman"/>
          <w:sz w:val="24"/>
          <w:szCs w:val="24"/>
          <w:shd w:val="clear" w:color="auto" w:fill="FFFFFF"/>
          <w:lang w:val="en-US"/>
        </w:rPr>
        <w:t>et</w:t>
      </w:r>
      <w:r w:rsidR="00173222" w:rsidRPr="00173222">
        <w:rPr>
          <w:rFonts w:ascii="Times New Roman" w:hAnsi="Times New Roman" w:cs="Times New Roman"/>
          <w:sz w:val="24"/>
          <w:szCs w:val="24"/>
          <w:shd w:val="clear" w:color="auto" w:fill="FFFFFF"/>
        </w:rPr>
        <w:t xml:space="preserve"> </w:t>
      </w:r>
      <w:r w:rsidR="00173222">
        <w:rPr>
          <w:rFonts w:ascii="Times New Roman" w:hAnsi="Times New Roman" w:cs="Times New Roman"/>
          <w:sz w:val="24"/>
          <w:szCs w:val="24"/>
          <w:shd w:val="clear" w:color="auto" w:fill="FFFFFF"/>
          <w:lang w:val="en-US"/>
        </w:rPr>
        <w:t>al</w:t>
      </w:r>
      <w:r w:rsidR="00173222" w:rsidRPr="00173222">
        <w:rPr>
          <w:rFonts w:ascii="Times New Roman" w:hAnsi="Times New Roman" w:cs="Times New Roman"/>
          <w:sz w:val="24"/>
          <w:szCs w:val="24"/>
          <w:shd w:val="clear" w:color="auto" w:fill="FFFFFF"/>
        </w:rPr>
        <w:t>., 2018]</w:t>
      </w:r>
      <w:r w:rsidR="00C25282">
        <w:rPr>
          <w:rFonts w:ascii="Times New Roman" w:hAnsi="Times New Roman" w:cs="Times New Roman"/>
          <w:sz w:val="24"/>
          <w:szCs w:val="24"/>
        </w:rPr>
        <w:t>.</w:t>
      </w:r>
    </w:p>
    <w:p w:rsidR="00A17CCB" w:rsidRDefault="00A17CCB" w:rsidP="00A17CCB">
      <w:pPr>
        <w:spacing w:after="0" w:line="240" w:lineRule="auto"/>
        <w:ind w:firstLine="567"/>
        <w:jc w:val="both"/>
        <w:rPr>
          <w:rStyle w:val="ezkurwreuab5ozgtqnkl"/>
          <w:rFonts w:ascii="Times New Roman" w:hAnsi="Times New Roman" w:cs="Times New Roman"/>
          <w:sz w:val="24"/>
          <w:szCs w:val="24"/>
        </w:rPr>
      </w:pPr>
      <w:r>
        <w:rPr>
          <w:rStyle w:val="ezkurwreuab5ozgtqnkl"/>
          <w:rFonts w:ascii="Times New Roman" w:hAnsi="Times New Roman" w:cs="Times New Roman"/>
          <w:sz w:val="24"/>
          <w:szCs w:val="24"/>
        </w:rPr>
        <w:t>Зарубежные исследователи показали</w:t>
      </w:r>
      <w:r w:rsidR="0006650C">
        <w:rPr>
          <w:rStyle w:val="ezkurwreuab5ozgtqnkl"/>
          <w:rFonts w:ascii="Times New Roman" w:hAnsi="Times New Roman" w:cs="Times New Roman"/>
          <w:sz w:val="24"/>
          <w:szCs w:val="24"/>
        </w:rPr>
        <w:t xml:space="preserve"> </w:t>
      </w:r>
      <w:r w:rsidR="0006650C" w:rsidRPr="0006650C">
        <w:rPr>
          <w:rStyle w:val="ezkurwreuab5ozgtqnkl"/>
          <w:rFonts w:ascii="Times New Roman" w:hAnsi="Times New Roman" w:cs="Times New Roman"/>
          <w:sz w:val="24"/>
          <w:szCs w:val="24"/>
        </w:rPr>
        <w:t>(</w:t>
      </w:r>
      <w:r w:rsidR="0006650C">
        <w:rPr>
          <w:rStyle w:val="ezkurwreuab5ozgtqnkl"/>
          <w:rFonts w:ascii="Times New Roman" w:hAnsi="Times New Roman" w:cs="Times New Roman"/>
          <w:sz w:val="24"/>
          <w:szCs w:val="24"/>
        </w:rPr>
        <w:t xml:space="preserve">см.: </w:t>
      </w:r>
      <w:r w:rsidR="0006650C" w:rsidRPr="0006650C">
        <w:rPr>
          <w:rStyle w:val="ezkurwreuab5ozgtqnkl"/>
          <w:rFonts w:ascii="Times New Roman" w:hAnsi="Times New Roman" w:cs="Times New Roman"/>
          <w:sz w:val="24"/>
          <w:szCs w:val="24"/>
        </w:rPr>
        <w:t>[</w:t>
      </w:r>
      <w:proofErr w:type="spellStart"/>
      <w:r w:rsidR="0006650C" w:rsidRPr="00EE5A2C">
        <w:rPr>
          <w:rFonts w:ascii="Times New Roman" w:hAnsi="Times New Roman" w:cs="Times New Roman"/>
          <w:color w:val="313131"/>
          <w:sz w:val="24"/>
          <w:szCs w:val="24"/>
          <w:shd w:val="clear" w:color="auto" w:fill="FFFFFF"/>
          <w:lang w:val="en-US"/>
        </w:rPr>
        <w:t>Ranyard</w:t>
      </w:r>
      <w:proofErr w:type="spellEnd"/>
      <w:r w:rsidR="0006650C">
        <w:rPr>
          <w:rFonts w:ascii="Times New Roman" w:hAnsi="Times New Roman" w:cs="Times New Roman"/>
          <w:color w:val="313131"/>
          <w:sz w:val="24"/>
          <w:szCs w:val="24"/>
          <w:shd w:val="clear" w:color="auto" w:fill="FFFFFF"/>
        </w:rPr>
        <w:t>, 2017</w:t>
      </w:r>
      <w:r w:rsidR="0006650C" w:rsidRPr="0006650C">
        <w:rPr>
          <w:rStyle w:val="ezkurwreuab5ozgtqnkl"/>
          <w:rFonts w:ascii="Times New Roman" w:hAnsi="Times New Roman" w:cs="Times New Roman"/>
          <w:sz w:val="24"/>
          <w:szCs w:val="24"/>
        </w:rPr>
        <w:t>]</w:t>
      </w:r>
      <w:r w:rsidR="0006650C">
        <w:rPr>
          <w:rStyle w:val="ezkurwreuab5ozgtqnkl"/>
          <w:rFonts w:ascii="Times New Roman" w:hAnsi="Times New Roman" w:cs="Times New Roman"/>
          <w:sz w:val="24"/>
          <w:szCs w:val="24"/>
        </w:rPr>
        <w:t>)</w:t>
      </w:r>
      <w:r>
        <w:rPr>
          <w:rStyle w:val="ezkurwreuab5ozgtqnkl"/>
          <w:rFonts w:ascii="Times New Roman" w:hAnsi="Times New Roman" w:cs="Times New Roman"/>
          <w:sz w:val="24"/>
          <w:szCs w:val="24"/>
        </w:rPr>
        <w:t xml:space="preserve">, что </w:t>
      </w:r>
      <w:proofErr w:type="spellStart"/>
      <w:r>
        <w:rPr>
          <w:rStyle w:val="ezkurwreuab5ozgtqnkl"/>
          <w:rFonts w:ascii="Times New Roman" w:hAnsi="Times New Roman" w:cs="Times New Roman"/>
          <w:sz w:val="24"/>
          <w:szCs w:val="24"/>
        </w:rPr>
        <w:t>прайминг</w:t>
      </w:r>
      <w:proofErr w:type="spellEnd"/>
      <w:r>
        <w:rPr>
          <w:rStyle w:val="ezkurwreuab5ozgtqnkl"/>
          <w:rFonts w:ascii="Times New Roman" w:hAnsi="Times New Roman" w:cs="Times New Roman"/>
          <w:sz w:val="24"/>
          <w:szCs w:val="24"/>
        </w:rPr>
        <w:t xml:space="preserve"> денег повышает уверенность </w:t>
      </w:r>
      <w:r w:rsidRPr="00686AFE">
        <w:rPr>
          <w:rStyle w:val="ezkurwreuab5ozgtqnkl"/>
          <w:rFonts w:ascii="Times New Roman" w:hAnsi="Times New Roman" w:cs="Times New Roman"/>
          <w:sz w:val="24"/>
          <w:szCs w:val="24"/>
        </w:rPr>
        <w:t xml:space="preserve">в своих силах и стимулирует активное поведение, направленное на достижение целей. Эксперименты продемонстрировали, что напоминание о деньгах или их символах способствует усилению независимости, автономии и склонности к решению сложных задач. Люди, подвергшиеся </w:t>
      </w:r>
      <w:proofErr w:type="spellStart"/>
      <w:r w:rsidRPr="00686AFE">
        <w:rPr>
          <w:rStyle w:val="ezkurwreuab5ozgtqnkl"/>
          <w:rFonts w:ascii="Times New Roman" w:hAnsi="Times New Roman" w:cs="Times New Roman"/>
          <w:sz w:val="24"/>
          <w:szCs w:val="24"/>
        </w:rPr>
        <w:t>праймингу</w:t>
      </w:r>
      <w:proofErr w:type="spellEnd"/>
      <w:r w:rsidRPr="00686AFE">
        <w:rPr>
          <w:rStyle w:val="ezkurwreuab5ozgtqnkl"/>
          <w:rFonts w:ascii="Times New Roman" w:hAnsi="Times New Roman" w:cs="Times New Roman"/>
          <w:sz w:val="24"/>
          <w:szCs w:val="24"/>
        </w:rPr>
        <w:t xml:space="preserve"> деньгами, становятся более ориентированными на собственные успехи, что связано с активацией ресурсов самоконтроля и самооценки. Однако, наряду с этим, существует и негативный эффект: </w:t>
      </w:r>
      <w:proofErr w:type="spellStart"/>
      <w:r w:rsidRPr="00686AFE">
        <w:rPr>
          <w:rStyle w:val="ezkurwreuab5ozgtqnkl"/>
          <w:rFonts w:ascii="Times New Roman" w:hAnsi="Times New Roman" w:cs="Times New Roman"/>
          <w:sz w:val="24"/>
          <w:szCs w:val="24"/>
        </w:rPr>
        <w:t>прайминг</w:t>
      </w:r>
      <w:proofErr w:type="spellEnd"/>
      <w:r w:rsidRPr="00686AFE">
        <w:rPr>
          <w:rStyle w:val="ezkurwreuab5ozgtqnkl"/>
          <w:rFonts w:ascii="Times New Roman" w:hAnsi="Times New Roman" w:cs="Times New Roman"/>
          <w:sz w:val="24"/>
          <w:szCs w:val="24"/>
        </w:rPr>
        <w:t xml:space="preserve"> денег может снижать </w:t>
      </w:r>
      <w:proofErr w:type="spellStart"/>
      <w:r w:rsidRPr="00686AFE">
        <w:rPr>
          <w:rStyle w:val="ezkurwreuab5ozgtqnkl"/>
          <w:rFonts w:ascii="Times New Roman" w:hAnsi="Times New Roman" w:cs="Times New Roman"/>
          <w:sz w:val="24"/>
          <w:szCs w:val="24"/>
        </w:rPr>
        <w:t>эмпатию</w:t>
      </w:r>
      <w:proofErr w:type="spellEnd"/>
      <w:r w:rsidRPr="00686AFE">
        <w:rPr>
          <w:rStyle w:val="ezkurwreuab5ozgtqnkl"/>
          <w:rFonts w:ascii="Times New Roman" w:hAnsi="Times New Roman" w:cs="Times New Roman"/>
          <w:sz w:val="24"/>
          <w:szCs w:val="24"/>
        </w:rPr>
        <w:t xml:space="preserve"> и готовность к сотрудничеству,</w:t>
      </w:r>
      <w:r>
        <w:rPr>
          <w:rStyle w:val="ezkurwreuab5ozgtqnkl"/>
          <w:rFonts w:ascii="Times New Roman" w:hAnsi="Times New Roman" w:cs="Times New Roman"/>
          <w:sz w:val="24"/>
          <w:szCs w:val="24"/>
        </w:rPr>
        <w:t xml:space="preserve"> </w:t>
      </w:r>
      <w:r w:rsidR="0006650C">
        <w:rPr>
          <w:rStyle w:val="ezkurwreuab5ozgtqnkl"/>
          <w:rFonts w:ascii="Times New Roman" w:hAnsi="Times New Roman" w:cs="Times New Roman"/>
          <w:sz w:val="24"/>
          <w:szCs w:val="24"/>
        </w:rPr>
        <w:t xml:space="preserve">помощи, </w:t>
      </w:r>
      <w:r>
        <w:rPr>
          <w:rStyle w:val="ezkurwreuab5ozgtqnkl"/>
          <w:rFonts w:ascii="Times New Roman" w:hAnsi="Times New Roman" w:cs="Times New Roman"/>
          <w:sz w:val="24"/>
          <w:szCs w:val="24"/>
        </w:rPr>
        <w:t>благотворительности,</w:t>
      </w:r>
      <w:r w:rsidRPr="00686AFE">
        <w:rPr>
          <w:rStyle w:val="ezkurwreuab5ozgtqnkl"/>
          <w:rFonts w:ascii="Times New Roman" w:hAnsi="Times New Roman" w:cs="Times New Roman"/>
          <w:sz w:val="24"/>
          <w:szCs w:val="24"/>
        </w:rPr>
        <w:t xml:space="preserve"> так как фокусирует внимание на личных интересах и индивидуальных достижениях. Этот феномен объясняется тем, что деньги ассоциируются с независимостью и возможностью контролировать свою среду, что подталкивает человека к более конкурентному и эгоцентричному поведению. Таким образом, </w:t>
      </w:r>
      <w:proofErr w:type="spellStart"/>
      <w:r w:rsidRPr="00686AFE">
        <w:rPr>
          <w:rStyle w:val="ezkurwreuab5ozgtqnkl"/>
          <w:rFonts w:ascii="Times New Roman" w:hAnsi="Times New Roman" w:cs="Times New Roman"/>
          <w:sz w:val="24"/>
          <w:szCs w:val="24"/>
        </w:rPr>
        <w:t>прайминг</w:t>
      </w:r>
      <w:proofErr w:type="spellEnd"/>
      <w:r w:rsidRPr="00686AFE">
        <w:rPr>
          <w:rStyle w:val="ezkurwreuab5ozgtqnkl"/>
          <w:rFonts w:ascii="Times New Roman" w:hAnsi="Times New Roman" w:cs="Times New Roman"/>
          <w:sz w:val="24"/>
          <w:szCs w:val="24"/>
        </w:rPr>
        <w:t xml:space="preserve"> денег влияет на когнитивные и поведенческие процессы, усиливая уверенность в своих возможностях, но одновременно снижая ориентацию на социальные связи и взаимодействие.</w:t>
      </w:r>
    </w:p>
    <w:p w:rsidR="000B2127" w:rsidRPr="000B2127" w:rsidRDefault="000A3426" w:rsidP="000B2127">
      <w:pPr>
        <w:spacing w:line="240" w:lineRule="auto"/>
        <w:contextualSpacing/>
        <w:jc w:val="both"/>
        <w:rPr>
          <w:rFonts w:ascii="Times New Roman" w:hAnsi="Times New Roman" w:cs="Times New Roman"/>
          <w:sz w:val="24"/>
          <w:szCs w:val="24"/>
        </w:rPr>
      </w:pPr>
      <w:r w:rsidRPr="003D2ACA">
        <w:rPr>
          <w:rFonts w:ascii="Times New Roman" w:hAnsi="Times New Roman" w:cs="Times New Roman"/>
          <w:sz w:val="24"/>
          <w:szCs w:val="24"/>
        </w:rPr>
        <w:tab/>
      </w:r>
      <w:r w:rsidR="00E328ED">
        <w:rPr>
          <w:rFonts w:ascii="Times New Roman" w:hAnsi="Times New Roman" w:cs="Times New Roman"/>
          <w:sz w:val="24"/>
          <w:szCs w:val="24"/>
        </w:rPr>
        <w:t>Н</w:t>
      </w:r>
      <w:r w:rsidR="00E328ED">
        <w:rPr>
          <w:rFonts w:ascii="Times New Roman" w:hAnsi="Times New Roman" w:cs="Times New Roman"/>
          <w:sz w:val="24"/>
          <w:szCs w:val="24"/>
        </w:rPr>
        <w:t xml:space="preserve">а фоне кризисов и </w:t>
      </w:r>
      <w:r w:rsidR="00E328ED" w:rsidRPr="003D2ACA">
        <w:rPr>
          <w:rFonts w:ascii="Times New Roman" w:hAnsi="Times New Roman" w:cs="Times New Roman"/>
          <w:sz w:val="24"/>
          <w:szCs w:val="24"/>
        </w:rPr>
        <w:t>во время крупных общественных бедствий – войн, гибели цивилизаций и политических систем</w:t>
      </w:r>
      <w:r w:rsidR="00E328ED">
        <w:rPr>
          <w:rFonts w:ascii="Times New Roman" w:hAnsi="Times New Roman" w:cs="Times New Roman"/>
          <w:sz w:val="24"/>
          <w:szCs w:val="24"/>
        </w:rPr>
        <w:t xml:space="preserve"> </w:t>
      </w:r>
      <w:r w:rsidR="00E328ED" w:rsidRPr="003D2ACA">
        <w:rPr>
          <w:rFonts w:ascii="Times New Roman" w:hAnsi="Times New Roman" w:cs="Times New Roman"/>
          <w:sz w:val="24"/>
          <w:szCs w:val="24"/>
        </w:rPr>
        <w:t>–</w:t>
      </w:r>
      <w:r w:rsidR="00E328ED">
        <w:rPr>
          <w:rFonts w:ascii="Times New Roman" w:hAnsi="Times New Roman" w:cs="Times New Roman"/>
          <w:sz w:val="24"/>
          <w:szCs w:val="24"/>
        </w:rPr>
        <w:t xml:space="preserve"> о</w:t>
      </w:r>
      <w:r w:rsidR="00E328ED" w:rsidRPr="003D2ACA">
        <w:rPr>
          <w:rFonts w:ascii="Times New Roman" w:hAnsi="Times New Roman" w:cs="Times New Roman"/>
          <w:sz w:val="24"/>
          <w:szCs w:val="24"/>
        </w:rPr>
        <w:t>бычно активизируются</w:t>
      </w:r>
      <w:r w:rsidR="00173222" w:rsidRPr="00173222">
        <w:rPr>
          <w:rFonts w:ascii="Times New Roman" w:hAnsi="Times New Roman" w:cs="Times New Roman"/>
          <w:sz w:val="24"/>
          <w:szCs w:val="24"/>
        </w:rPr>
        <w:t xml:space="preserve"> </w:t>
      </w:r>
      <w:r w:rsidR="00173222">
        <w:rPr>
          <w:rFonts w:ascii="Times New Roman" w:hAnsi="Times New Roman" w:cs="Times New Roman"/>
          <w:sz w:val="24"/>
          <w:szCs w:val="24"/>
        </w:rPr>
        <w:t>иррациональные формы психического, в частности</w:t>
      </w:r>
      <w:r w:rsidR="00143593">
        <w:rPr>
          <w:rFonts w:ascii="Times New Roman" w:hAnsi="Times New Roman" w:cs="Times New Roman"/>
          <w:sz w:val="24"/>
          <w:szCs w:val="24"/>
        </w:rPr>
        <w:t>, архетипы</w:t>
      </w:r>
      <w:r w:rsidR="00173222">
        <w:rPr>
          <w:rFonts w:ascii="Times New Roman" w:hAnsi="Times New Roman" w:cs="Times New Roman"/>
          <w:sz w:val="24"/>
          <w:szCs w:val="24"/>
        </w:rPr>
        <w:t xml:space="preserve"> </w:t>
      </w:r>
      <w:r w:rsidR="00143593">
        <w:rPr>
          <w:rFonts w:ascii="Times New Roman" w:hAnsi="Times New Roman" w:cs="Times New Roman"/>
          <w:sz w:val="24"/>
          <w:szCs w:val="24"/>
        </w:rPr>
        <w:t xml:space="preserve">и </w:t>
      </w:r>
      <w:r w:rsidR="00E328ED" w:rsidRPr="003D2ACA">
        <w:rPr>
          <w:rFonts w:ascii="Times New Roman" w:hAnsi="Times New Roman" w:cs="Times New Roman"/>
          <w:sz w:val="24"/>
          <w:szCs w:val="24"/>
        </w:rPr>
        <w:t xml:space="preserve">мифы. </w:t>
      </w:r>
      <w:r w:rsidR="00143593" w:rsidRPr="003D2ACA">
        <w:rPr>
          <w:rFonts w:ascii="Times New Roman" w:hAnsi="Times New Roman" w:cs="Times New Roman"/>
          <w:sz w:val="24"/>
          <w:szCs w:val="24"/>
        </w:rPr>
        <w:t xml:space="preserve">Архетип – это матрица в неосознаваемом, которая заставляет нас действовать тем или иным образом. Будучи психологическим феноменом архаичного происхождения, он «питает наше мифологическое мышление» </w:t>
      </w:r>
      <w:r w:rsidR="00143593" w:rsidRPr="00D34F28">
        <w:rPr>
          <w:rFonts w:ascii="Times New Roman" w:hAnsi="Times New Roman" w:cs="Times New Roman"/>
          <w:sz w:val="24"/>
          <w:szCs w:val="24"/>
        </w:rPr>
        <w:t>[</w:t>
      </w:r>
      <w:proofErr w:type="spellStart"/>
      <w:r w:rsidR="00143593" w:rsidRPr="003D2ACA">
        <w:rPr>
          <w:rFonts w:ascii="Times New Roman" w:hAnsi="Times New Roman" w:cs="Times New Roman"/>
          <w:sz w:val="24"/>
          <w:szCs w:val="24"/>
        </w:rPr>
        <w:t>Кафтанджиев</w:t>
      </w:r>
      <w:proofErr w:type="spellEnd"/>
      <w:r w:rsidR="00143593" w:rsidRPr="003D2ACA">
        <w:rPr>
          <w:rFonts w:ascii="Times New Roman" w:hAnsi="Times New Roman" w:cs="Times New Roman"/>
          <w:sz w:val="24"/>
          <w:szCs w:val="24"/>
        </w:rPr>
        <w:t>, 2016</w:t>
      </w:r>
      <w:r w:rsidR="00143593">
        <w:rPr>
          <w:rFonts w:ascii="Times New Roman" w:hAnsi="Times New Roman" w:cs="Times New Roman"/>
          <w:sz w:val="24"/>
          <w:szCs w:val="24"/>
        </w:rPr>
        <w:t>, с.20</w:t>
      </w:r>
      <w:r w:rsidR="00143593" w:rsidRPr="00D34F28">
        <w:rPr>
          <w:rFonts w:ascii="Times New Roman" w:hAnsi="Times New Roman" w:cs="Times New Roman"/>
          <w:sz w:val="24"/>
          <w:szCs w:val="24"/>
        </w:rPr>
        <w:t>]</w:t>
      </w:r>
      <w:r w:rsidR="00143593">
        <w:rPr>
          <w:rFonts w:ascii="Times New Roman" w:hAnsi="Times New Roman" w:cs="Times New Roman"/>
          <w:sz w:val="24"/>
          <w:szCs w:val="24"/>
        </w:rPr>
        <w:t xml:space="preserve">, </w:t>
      </w:r>
      <w:r w:rsidR="00143593" w:rsidRPr="007D6ADB">
        <w:rPr>
          <w:rFonts w:ascii="Times New Roman" w:hAnsi="Times New Roman" w:cs="Times New Roman"/>
          <w:sz w:val="24"/>
          <w:szCs w:val="24"/>
        </w:rPr>
        <w:t>влияя на восприятие мира и определяя наши реакции на события. Архетипы формируют базовые модели поведения, которые передаются через поколения и проявляются в коллективном бессознательном, как описал К. Юнг</w:t>
      </w:r>
      <w:r w:rsidR="000B2127">
        <w:rPr>
          <w:rFonts w:ascii="Times New Roman" w:hAnsi="Times New Roman" w:cs="Times New Roman"/>
          <w:sz w:val="24"/>
          <w:szCs w:val="24"/>
        </w:rPr>
        <w:t xml:space="preserve"> </w:t>
      </w:r>
      <w:r w:rsidR="000B2127" w:rsidRPr="000B2127">
        <w:rPr>
          <w:rFonts w:ascii="Times New Roman" w:hAnsi="Times New Roman" w:cs="Times New Roman"/>
          <w:sz w:val="24"/>
          <w:szCs w:val="24"/>
        </w:rPr>
        <w:t>[]</w:t>
      </w:r>
      <w:r w:rsidR="00143593" w:rsidRPr="007D6ADB">
        <w:rPr>
          <w:rFonts w:ascii="Times New Roman" w:hAnsi="Times New Roman" w:cs="Times New Roman"/>
          <w:sz w:val="24"/>
          <w:szCs w:val="24"/>
        </w:rPr>
        <w:t xml:space="preserve">. Эти модели глубоко </w:t>
      </w:r>
      <w:r w:rsidR="00143593">
        <w:rPr>
          <w:rFonts w:ascii="Times New Roman" w:hAnsi="Times New Roman" w:cs="Times New Roman"/>
          <w:sz w:val="24"/>
          <w:szCs w:val="24"/>
        </w:rPr>
        <w:t>«</w:t>
      </w:r>
      <w:r w:rsidR="00143593" w:rsidRPr="007D6ADB">
        <w:rPr>
          <w:rFonts w:ascii="Times New Roman" w:hAnsi="Times New Roman" w:cs="Times New Roman"/>
          <w:sz w:val="24"/>
          <w:szCs w:val="24"/>
        </w:rPr>
        <w:t>вшит</w:t>
      </w:r>
      <w:r w:rsidR="00143593">
        <w:rPr>
          <w:rFonts w:ascii="Times New Roman" w:hAnsi="Times New Roman" w:cs="Times New Roman"/>
          <w:sz w:val="24"/>
          <w:szCs w:val="24"/>
        </w:rPr>
        <w:t>ы</w:t>
      </w:r>
      <w:r w:rsidR="00143593">
        <w:rPr>
          <w:rFonts w:ascii="Times New Roman" w:hAnsi="Times New Roman" w:cs="Times New Roman"/>
          <w:sz w:val="24"/>
          <w:szCs w:val="24"/>
        </w:rPr>
        <w:t>»</w:t>
      </w:r>
      <w:r w:rsidR="00143593" w:rsidRPr="007D6ADB">
        <w:rPr>
          <w:rFonts w:ascii="Times New Roman" w:hAnsi="Times New Roman" w:cs="Times New Roman"/>
          <w:sz w:val="24"/>
          <w:szCs w:val="24"/>
        </w:rPr>
        <w:t xml:space="preserve"> в психику человека, вызывая предсказуемые эмоциональные и поведенческие реакции на определенные ситуации</w:t>
      </w:r>
      <w:r w:rsidR="00143593" w:rsidRPr="003D2ACA">
        <w:rPr>
          <w:rFonts w:ascii="Times New Roman" w:hAnsi="Times New Roman" w:cs="Times New Roman"/>
          <w:sz w:val="24"/>
          <w:szCs w:val="24"/>
        </w:rPr>
        <w:t xml:space="preserve">. </w:t>
      </w:r>
      <w:r w:rsidR="00143593" w:rsidRPr="007D6ADB">
        <w:rPr>
          <w:rFonts w:ascii="Times New Roman" w:hAnsi="Times New Roman" w:cs="Times New Roman"/>
          <w:sz w:val="24"/>
          <w:szCs w:val="24"/>
        </w:rPr>
        <w:t>Мифы, в свою очередь, поддерживают архетипические структуры, помогая обществам сохранять традиции и культуру, передавая через символы коллективные ценности и жизненные сценарии. Они предлагают простые объяснения сложных явлений, снимая тревожность и неопределенность.</w:t>
      </w:r>
      <w:r w:rsidR="000B2127">
        <w:rPr>
          <w:rFonts w:ascii="Times New Roman" w:hAnsi="Times New Roman" w:cs="Times New Roman"/>
          <w:sz w:val="24"/>
          <w:szCs w:val="24"/>
        </w:rPr>
        <w:t xml:space="preserve"> Если</w:t>
      </w:r>
      <w:r w:rsidR="000B2127" w:rsidRPr="000B2127">
        <w:rPr>
          <w:rFonts w:ascii="Times New Roman" w:hAnsi="Times New Roman" w:cs="Times New Roman"/>
          <w:sz w:val="24"/>
          <w:szCs w:val="24"/>
        </w:rPr>
        <w:t xml:space="preserve"> </w:t>
      </w:r>
      <w:r w:rsidR="000B2127">
        <w:rPr>
          <w:rFonts w:ascii="Times New Roman" w:hAnsi="Times New Roman" w:cs="Times New Roman"/>
          <w:sz w:val="24"/>
          <w:szCs w:val="24"/>
        </w:rPr>
        <w:t xml:space="preserve">архетипы проявляются одинаково в разных культурах, </w:t>
      </w:r>
      <w:r w:rsidR="000B2127">
        <w:rPr>
          <w:rFonts w:ascii="Times New Roman" w:hAnsi="Times New Roman" w:cs="Times New Roman"/>
          <w:sz w:val="24"/>
          <w:szCs w:val="24"/>
        </w:rPr>
        <w:t>то</w:t>
      </w:r>
      <w:r w:rsidR="000B2127">
        <w:rPr>
          <w:rFonts w:ascii="Times New Roman" w:hAnsi="Times New Roman" w:cs="Times New Roman"/>
          <w:sz w:val="24"/>
          <w:szCs w:val="24"/>
        </w:rPr>
        <w:t xml:space="preserve"> мифы </w:t>
      </w:r>
      <w:r w:rsidR="000B2127" w:rsidRPr="00321E89">
        <w:rPr>
          <w:rFonts w:ascii="Times New Roman" w:hAnsi="Times New Roman" w:cs="Times New Roman"/>
          <w:sz w:val="24"/>
          <w:szCs w:val="24"/>
        </w:rPr>
        <w:t>обладают культурно-специфическим характером</w:t>
      </w:r>
      <w:r w:rsidR="000B2127">
        <w:rPr>
          <w:rFonts w:ascii="Times New Roman" w:hAnsi="Times New Roman" w:cs="Times New Roman"/>
          <w:sz w:val="24"/>
          <w:szCs w:val="24"/>
        </w:rPr>
        <w:t>, они</w:t>
      </w:r>
      <w:r w:rsidR="000B2127" w:rsidRPr="00321E89">
        <w:rPr>
          <w:rFonts w:ascii="Times New Roman" w:hAnsi="Times New Roman" w:cs="Times New Roman"/>
          <w:sz w:val="24"/>
          <w:szCs w:val="24"/>
        </w:rPr>
        <w:t xml:space="preserve"> адаптируются к социальным, историческим и религиозным особенностям каждого общества, отражая его уникальные ценности, традиции и мировоззрение.</w:t>
      </w:r>
    </w:p>
    <w:p w:rsidR="007D6ADB" w:rsidRPr="003D2ACA" w:rsidRDefault="00143593" w:rsidP="00E328E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w:t>
      </w:r>
      <w:r w:rsidR="00E328ED">
        <w:rPr>
          <w:rFonts w:ascii="Times New Roman" w:hAnsi="Times New Roman" w:cs="Times New Roman"/>
          <w:sz w:val="24"/>
          <w:szCs w:val="24"/>
        </w:rPr>
        <w:t xml:space="preserve"> наполненные неопределенностью</w:t>
      </w:r>
      <w:r w:rsidR="00E328ED" w:rsidRPr="003D2ACA">
        <w:rPr>
          <w:rFonts w:ascii="Times New Roman" w:hAnsi="Times New Roman" w:cs="Times New Roman"/>
          <w:sz w:val="24"/>
          <w:szCs w:val="24"/>
        </w:rPr>
        <w:t xml:space="preserve"> моменты </w:t>
      </w:r>
      <w:r>
        <w:rPr>
          <w:rFonts w:ascii="Times New Roman" w:hAnsi="Times New Roman" w:cs="Times New Roman"/>
          <w:sz w:val="24"/>
          <w:szCs w:val="24"/>
        </w:rPr>
        <w:t>с</w:t>
      </w:r>
      <w:r w:rsidRPr="003D2ACA">
        <w:rPr>
          <w:rFonts w:ascii="Times New Roman" w:hAnsi="Times New Roman" w:cs="Times New Roman"/>
          <w:sz w:val="24"/>
          <w:szCs w:val="24"/>
        </w:rPr>
        <w:t xml:space="preserve"> помощью</w:t>
      </w:r>
      <w:r>
        <w:rPr>
          <w:rFonts w:ascii="Times New Roman" w:hAnsi="Times New Roman" w:cs="Times New Roman"/>
          <w:sz w:val="24"/>
          <w:szCs w:val="24"/>
        </w:rPr>
        <w:t xml:space="preserve"> </w:t>
      </w:r>
      <w:r w:rsidRPr="00173222">
        <w:rPr>
          <w:rFonts w:ascii="Times New Roman" w:hAnsi="Times New Roman" w:cs="Times New Roman"/>
          <w:sz w:val="24"/>
          <w:szCs w:val="24"/>
        </w:rPr>
        <w:t xml:space="preserve">мифов </w:t>
      </w:r>
      <w:r w:rsidR="00E328ED" w:rsidRPr="003D2ACA">
        <w:rPr>
          <w:rFonts w:ascii="Times New Roman" w:hAnsi="Times New Roman" w:cs="Times New Roman"/>
          <w:sz w:val="24"/>
          <w:szCs w:val="24"/>
        </w:rPr>
        <w:t xml:space="preserve">люди пытаются выразить и объяснить события, которые </w:t>
      </w:r>
      <w:r w:rsidR="00E328ED">
        <w:rPr>
          <w:rFonts w:ascii="Times New Roman" w:hAnsi="Times New Roman" w:cs="Times New Roman"/>
          <w:sz w:val="24"/>
          <w:szCs w:val="24"/>
        </w:rPr>
        <w:t>не поддаются</w:t>
      </w:r>
      <w:r w:rsidR="00E328ED" w:rsidRPr="003D2ACA">
        <w:rPr>
          <w:rFonts w:ascii="Times New Roman" w:hAnsi="Times New Roman" w:cs="Times New Roman"/>
          <w:sz w:val="24"/>
          <w:szCs w:val="24"/>
        </w:rPr>
        <w:t xml:space="preserve"> их контрол</w:t>
      </w:r>
      <w:r w:rsidR="00E328ED">
        <w:rPr>
          <w:rFonts w:ascii="Times New Roman" w:hAnsi="Times New Roman" w:cs="Times New Roman"/>
          <w:sz w:val="24"/>
          <w:szCs w:val="24"/>
        </w:rPr>
        <w:t>ю</w:t>
      </w:r>
      <w:r w:rsidR="00E328ED" w:rsidRPr="003D2ACA">
        <w:rPr>
          <w:rFonts w:ascii="Times New Roman" w:hAnsi="Times New Roman" w:cs="Times New Roman"/>
          <w:sz w:val="24"/>
          <w:szCs w:val="24"/>
        </w:rPr>
        <w:t xml:space="preserve">. </w:t>
      </w:r>
      <w:r w:rsidR="00E328ED">
        <w:rPr>
          <w:rFonts w:ascii="Times New Roman" w:hAnsi="Times New Roman" w:cs="Times New Roman"/>
          <w:sz w:val="24"/>
          <w:szCs w:val="24"/>
        </w:rPr>
        <w:tab/>
      </w:r>
      <w:r w:rsidR="00E328ED" w:rsidRPr="003D2ACA">
        <w:rPr>
          <w:rFonts w:ascii="Times New Roman" w:hAnsi="Times New Roman" w:cs="Times New Roman"/>
          <w:sz w:val="24"/>
          <w:szCs w:val="24"/>
        </w:rPr>
        <w:t>Кроме того, мифы и, как следствие, с</w:t>
      </w:r>
      <w:r>
        <w:rPr>
          <w:rFonts w:ascii="Times New Roman" w:hAnsi="Times New Roman" w:cs="Times New Roman"/>
          <w:sz w:val="24"/>
          <w:szCs w:val="24"/>
        </w:rPr>
        <w:t xml:space="preserve">тереотипы, экономят энергию, но </w:t>
      </w:r>
      <w:r w:rsidR="00E328ED" w:rsidRPr="003D2ACA">
        <w:rPr>
          <w:rFonts w:ascii="Times New Roman" w:hAnsi="Times New Roman" w:cs="Times New Roman"/>
          <w:sz w:val="24"/>
          <w:szCs w:val="24"/>
        </w:rPr>
        <w:t xml:space="preserve">редуцируют </w:t>
      </w:r>
      <w:r w:rsidR="00E328ED">
        <w:rPr>
          <w:rFonts w:ascii="Times New Roman" w:hAnsi="Times New Roman" w:cs="Times New Roman"/>
          <w:sz w:val="24"/>
          <w:szCs w:val="24"/>
        </w:rPr>
        <w:t>процессы отражения</w:t>
      </w:r>
      <w:r w:rsidR="00E328ED" w:rsidRPr="003D2ACA">
        <w:rPr>
          <w:rFonts w:ascii="Times New Roman" w:hAnsi="Times New Roman" w:cs="Times New Roman"/>
          <w:sz w:val="24"/>
          <w:szCs w:val="24"/>
        </w:rPr>
        <w:t xml:space="preserve"> внешнего мира</w:t>
      </w:r>
      <w:r w:rsidR="00E328ED">
        <w:rPr>
          <w:rFonts w:ascii="Times New Roman" w:hAnsi="Times New Roman" w:cs="Times New Roman"/>
          <w:sz w:val="24"/>
          <w:szCs w:val="24"/>
        </w:rPr>
        <w:t xml:space="preserve">, </w:t>
      </w:r>
      <w:r w:rsidR="000B2127">
        <w:rPr>
          <w:rFonts w:ascii="Times New Roman" w:hAnsi="Times New Roman" w:cs="Times New Roman"/>
          <w:sz w:val="24"/>
          <w:szCs w:val="24"/>
        </w:rPr>
        <w:t xml:space="preserve">что относится и к мифам о деньгах </w:t>
      </w:r>
      <w:r w:rsidR="000B2127" w:rsidRPr="000B2127">
        <w:rPr>
          <w:rFonts w:ascii="Times New Roman" w:hAnsi="Times New Roman" w:cs="Times New Roman"/>
          <w:sz w:val="24"/>
          <w:szCs w:val="24"/>
        </w:rPr>
        <w:t>[</w:t>
      </w:r>
      <w:r w:rsidR="00CC5911">
        <w:rPr>
          <w:rFonts w:ascii="Times New Roman" w:hAnsi="Times New Roman" w:cs="Times New Roman"/>
          <w:sz w:val="24"/>
          <w:szCs w:val="24"/>
        </w:rPr>
        <w:t>Дейнека, 2013</w:t>
      </w:r>
      <w:r w:rsidR="000B2127" w:rsidRPr="000B2127">
        <w:rPr>
          <w:rFonts w:ascii="Times New Roman" w:hAnsi="Times New Roman" w:cs="Times New Roman"/>
          <w:sz w:val="24"/>
          <w:szCs w:val="24"/>
        </w:rPr>
        <w:t>]</w:t>
      </w:r>
      <w:r w:rsidR="000B2127">
        <w:rPr>
          <w:rFonts w:ascii="Times New Roman" w:hAnsi="Times New Roman" w:cs="Times New Roman"/>
          <w:sz w:val="24"/>
          <w:szCs w:val="24"/>
        </w:rPr>
        <w:t xml:space="preserve">, </w:t>
      </w:r>
      <w:r w:rsidR="00CC5911">
        <w:rPr>
          <w:rFonts w:ascii="Times New Roman" w:hAnsi="Times New Roman" w:cs="Times New Roman"/>
          <w:sz w:val="24"/>
          <w:szCs w:val="24"/>
        </w:rPr>
        <w:t>которые порождают</w:t>
      </w:r>
      <w:r w:rsidR="00E328ED" w:rsidRPr="003D2ACA">
        <w:rPr>
          <w:rFonts w:ascii="Times New Roman" w:hAnsi="Times New Roman" w:cs="Times New Roman"/>
          <w:sz w:val="24"/>
          <w:szCs w:val="24"/>
        </w:rPr>
        <w:t xml:space="preserve"> противоречивость </w:t>
      </w:r>
      <w:r w:rsidR="00E328ED" w:rsidRPr="00CC5911">
        <w:rPr>
          <w:rFonts w:ascii="Times New Roman" w:hAnsi="Times New Roman" w:cs="Times New Roman"/>
          <w:sz w:val="24"/>
          <w:szCs w:val="24"/>
        </w:rPr>
        <w:t>регуляторных возможностей денег</w:t>
      </w:r>
      <w:r w:rsidR="00CC5911">
        <w:rPr>
          <w:rFonts w:ascii="Times New Roman" w:hAnsi="Times New Roman" w:cs="Times New Roman"/>
          <w:sz w:val="24"/>
          <w:szCs w:val="24"/>
        </w:rPr>
        <w:t xml:space="preserve"> в жизни человека</w:t>
      </w:r>
      <w:r w:rsidR="00E328ED" w:rsidRPr="003D2ACA">
        <w:rPr>
          <w:rFonts w:ascii="Times New Roman" w:hAnsi="Times New Roman" w:cs="Times New Roman"/>
          <w:sz w:val="24"/>
          <w:szCs w:val="24"/>
        </w:rPr>
        <w:t>.</w:t>
      </w:r>
    </w:p>
    <w:p w:rsidR="00D41AFB" w:rsidRDefault="00321E89" w:rsidP="006F5557">
      <w:pPr>
        <w:spacing w:line="240" w:lineRule="auto"/>
        <w:contextualSpacing/>
        <w:jc w:val="both"/>
        <w:rPr>
          <w:rStyle w:val="ezkurwreuab5ozgtqnkl"/>
          <w:rFonts w:ascii="Times New Roman" w:hAnsi="Times New Roman" w:cs="Times New Roman"/>
          <w:sz w:val="24"/>
          <w:szCs w:val="24"/>
        </w:rPr>
      </w:pPr>
      <w:r>
        <w:rPr>
          <w:rFonts w:ascii="Times New Roman" w:hAnsi="Times New Roman" w:cs="Times New Roman"/>
          <w:sz w:val="24"/>
          <w:szCs w:val="24"/>
        </w:rPr>
        <w:tab/>
      </w:r>
      <w:r w:rsidR="008114E4" w:rsidRPr="008114E4">
        <w:rPr>
          <w:rFonts w:ascii="Times New Roman" w:hAnsi="Times New Roman" w:cs="Times New Roman"/>
          <w:sz w:val="24"/>
          <w:szCs w:val="24"/>
        </w:rPr>
        <w:t>С.</w:t>
      </w:r>
      <w:r w:rsidR="008114E4" w:rsidRPr="008114E4">
        <w:rPr>
          <w:rFonts w:ascii="Times New Roman" w:hAnsi="Times New Roman" w:cs="Times New Roman"/>
          <w:sz w:val="24"/>
          <w:szCs w:val="24"/>
        </w:rPr>
        <w:t xml:space="preserve"> </w:t>
      </w:r>
      <w:r w:rsidR="008114E4" w:rsidRPr="008114E4">
        <w:rPr>
          <w:rFonts w:ascii="Times New Roman" w:hAnsi="Times New Roman" w:cs="Times New Roman"/>
          <w:sz w:val="24"/>
          <w:szCs w:val="24"/>
        </w:rPr>
        <w:t>Московичи</w:t>
      </w:r>
      <w:r w:rsidR="008114E4" w:rsidRPr="008114E4">
        <w:rPr>
          <w:rFonts w:ascii="Times New Roman" w:hAnsi="Times New Roman" w:cs="Times New Roman"/>
          <w:sz w:val="24"/>
          <w:szCs w:val="24"/>
        </w:rPr>
        <w:t xml:space="preserve"> писал</w:t>
      </w:r>
      <w:r w:rsidR="008114E4" w:rsidRPr="008114E4">
        <w:rPr>
          <w:rFonts w:ascii="Times New Roman" w:hAnsi="Times New Roman" w:cs="Times New Roman"/>
          <w:sz w:val="24"/>
          <w:szCs w:val="24"/>
        </w:rPr>
        <w:t xml:space="preserve">, </w:t>
      </w:r>
      <w:r w:rsidR="00B734F6">
        <w:rPr>
          <w:rFonts w:ascii="Times New Roman" w:hAnsi="Times New Roman" w:cs="Times New Roman"/>
          <w:sz w:val="24"/>
          <w:szCs w:val="24"/>
        </w:rPr>
        <w:t xml:space="preserve">что </w:t>
      </w:r>
      <w:r w:rsidR="008114E4" w:rsidRPr="008114E4">
        <w:rPr>
          <w:rFonts w:ascii="Times New Roman" w:hAnsi="Times New Roman" w:cs="Times New Roman"/>
          <w:sz w:val="24"/>
          <w:szCs w:val="24"/>
        </w:rPr>
        <w:t>именно через загадку д</w:t>
      </w:r>
      <w:r w:rsidR="008114E4" w:rsidRPr="008114E4">
        <w:rPr>
          <w:rFonts w:ascii="Times New Roman" w:hAnsi="Times New Roman" w:cs="Times New Roman"/>
          <w:sz w:val="24"/>
          <w:szCs w:val="24"/>
        </w:rPr>
        <w:t>е</w:t>
      </w:r>
      <w:r w:rsidR="008114E4" w:rsidRPr="008114E4">
        <w:rPr>
          <w:rFonts w:ascii="Times New Roman" w:hAnsi="Times New Roman" w:cs="Times New Roman"/>
          <w:sz w:val="24"/>
          <w:szCs w:val="24"/>
        </w:rPr>
        <w:t>нег человек наиболее близко соприкасается с полнотой желания</w:t>
      </w:r>
      <w:r w:rsidR="008114E4" w:rsidRPr="008114E4">
        <w:rPr>
          <w:rFonts w:ascii="Times New Roman" w:hAnsi="Times New Roman" w:cs="Times New Roman"/>
          <w:sz w:val="24"/>
          <w:szCs w:val="24"/>
        </w:rPr>
        <w:t>, и подчеркивал п</w:t>
      </w:r>
      <w:r w:rsidR="008114E4" w:rsidRPr="008114E4">
        <w:rPr>
          <w:rFonts w:ascii="Times New Roman" w:hAnsi="Times New Roman" w:cs="Times New Roman"/>
          <w:sz w:val="24"/>
          <w:szCs w:val="24"/>
        </w:rPr>
        <w:t>ротиворечивость отношения людей к деньгам</w:t>
      </w:r>
      <w:r w:rsidR="008114E4" w:rsidRPr="008114E4">
        <w:rPr>
          <w:rFonts w:ascii="Times New Roman" w:hAnsi="Times New Roman" w:cs="Times New Roman"/>
          <w:sz w:val="24"/>
          <w:szCs w:val="24"/>
        </w:rPr>
        <w:t xml:space="preserve">, </w:t>
      </w:r>
      <w:r w:rsidR="008114E4" w:rsidRPr="008114E4">
        <w:rPr>
          <w:rFonts w:ascii="Times New Roman" w:hAnsi="Times New Roman" w:cs="Times New Roman"/>
          <w:sz w:val="24"/>
          <w:szCs w:val="24"/>
        </w:rPr>
        <w:t>фиксиру</w:t>
      </w:r>
      <w:r w:rsidR="008114E4" w:rsidRPr="008114E4">
        <w:rPr>
          <w:rFonts w:ascii="Times New Roman" w:hAnsi="Times New Roman" w:cs="Times New Roman"/>
          <w:sz w:val="24"/>
          <w:szCs w:val="24"/>
        </w:rPr>
        <w:t xml:space="preserve">я ее, в частности, </w:t>
      </w:r>
      <w:r w:rsidR="008114E4" w:rsidRPr="008114E4">
        <w:rPr>
          <w:rFonts w:ascii="Times New Roman" w:hAnsi="Times New Roman" w:cs="Times New Roman"/>
          <w:sz w:val="24"/>
          <w:szCs w:val="24"/>
        </w:rPr>
        <w:t>в следующей фразе: «Деньги в одно и то же время почитают и боятся, считают чудовищными и чудесными»</w:t>
      </w:r>
      <w:r w:rsidR="008114E4">
        <w:rPr>
          <w:sz w:val="28"/>
        </w:rPr>
        <w:t xml:space="preserve"> </w:t>
      </w:r>
      <w:r w:rsidR="008114E4" w:rsidRPr="008114E4">
        <w:rPr>
          <w:sz w:val="28"/>
        </w:rPr>
        <w:t>[</w:t>
      </w:r>
      <w:r w:rsidR="008114E4" w:rsidRPr="008114E4">
        <w:rPr>
          <w:rFonts w:ascii="Times New Roman" w:hAnsi="Times New Roman" w:cs="Times New Roman"/>
          <w:sz w:val="24"/>
          <w:szCs w:val="24"/>
        </w:rPr>
        <w:t>Московичи</w:t>
      </w:r>
      <w:r w:rsidR="008114E4">
        <w:rPr>
          <w:rFonts w:ascii="Times New Roman" w:hAnsi="Times New Roman" w:cs="Times New Roman"/>
          <w:sz w:val="24"/>
          <w:szCs w:val="24"/>
        </w:rPr>
        <w:t>, 1998</w:t>
      </w:r>
      <w:r w:rsidR="008114E4" w:rsidRPr="008114E4">
        <w:rPr>
          <w:sz w:val="28"/>
        </w:rPr>
        <w:t>]</w:t>
      </w:r>
      <w:r w:rsidR="008114E4">
        <w:rPr>
          <w:sz w:val="28"/>
        </w:rPr>
        <w:t>.</w:t>
      </w:r>
      <w:r w:rsidR="008114E4">
        <w:rPr>
          <w:sz w:val="28"/>
        </w:rPr>
        <w:t xml:space="preserve"> </w:t>
      </w:r>
      <w:r w:rsidR="00D41AFB" w:rsidRPr="00D41AFB">
        <w:rPr>
          <w:rStyle w:val="ezkurwreuab5ozgtqnkl"/>
          <w:rFonts w:ascii="Times New Roman" w:hAnsi="Times New Roman" w:cs="Times New Roman"/>
          <w:sz w:val="24"/>
          <w:szCs w:val="24"/>
        </w:rPr>
        <w:t xml:space="preserve">История </w:t>
      </w:r>
      <w:r w:rsidR="00D41AFB" w:rsidRPr="00D41AFB">
        <w:rPr>
          <w:rStyle w:val="ezkurwreuab5ozgtqnkl"/>
          <w:rFonts w:ascii="Times New Roman" w:hAnsi="Times New Roman" w:cs="Times New Roman"/>
          <w:sz w:val="24"/>
          <w:szCs w:val="24"/>
        </w:rPr>
        <w:lastRenderedPageBreak/>
        <w:t xml:space="preserve">взаимоотношений человека и денег сравнивается с маятником, раскачивающимся между двумя полюсами – вожделением и презрением </w:t>
      </w:r>
      <w:r w:rsidR="008114E4" w:rsidRPr="008114E4">
        <w:rPr>
          <w:rStyle w:val="ezkurwreuab5ozgtqnkl"/>
          <w:rFonts w:ascii="Times New Roman" w:hAnsi="Times New Roman" w:cs="Times New Roman"/>
          <w:sz w:val="24"/>
          <w:szCs w:val="24"/>
        </w:rPr>
        <w:t>[</w:t>
      </w:r>
      <w:r w:rsidR="00D41AFB" w:rsidRPr="00D41AFB">
        <w:rPr>
          <w:rStyle w:val="ezkurwreuab5ozgtqnkl"/>
          <w:rFonts w:ascii="Times New Roman" w:hAnsi="Times New Roman" w:cs="Times New Roman"/>
          <w:sz w:val="24"/>
          <w:szCs w:val="24"/>
        </w:rPr>
        <w:t>Глузман, 2007, с. 43</w:t>
      </w:r>
      <w:r w:rsidR="008114E4" w:rsidRPr="008114E4">
        <w:rPr>
          <w:rStyle w:val="ezkurwreuab5ozgtqnkl"/>
          <w:rFonts w:ascii="Times New Roman" w:hAnsi="Times New Roman" w:cs="Times New Roman"/>
          <w:sz w:val="24"/>
          <w:szCs w:val="24"/>
        </w:rPr>
        <w:t>]</w:t>
      </w:r>
      <w:r w:rsidR="00D41AFB" w:rsidRPr="00D41AFB">
        <w:rPr>
          <w:rStyle w:val="ezkurwreuab5ozgtqnkl"/>
          <w:rFonts w:ascii="Times New Roman" w:hAnsi="Times New Roman" w:cs="Times New Roman"/>
          <w:sz w:val="24"/>
          <w:szCs w:val="24"/>
        </w:rPr>
        <w:t>.</w:t>
      </w:r>
    </w:p>
    <w:p w:rsidR="006A64CD" w:rsidRDefault="00895FD0" w:rsidP="006A64CD">
      <w:pPr>
        <w:spacing w:after="0" w:line="240" w:lineRule="auto"/>
        <w:ind w:firstLine="567"/>
        <w:contextualSpacing/>
        <w:jc w:val="both"/>
        <w:rPr>
          <w:rStyle w:val="ezkurwreuab5ozgtqnkl"/>
          <w:rFonts w:ascii="Times New Roman" w:hAnsi="Times New Roman" w:cs="Times New Roman"/>
          <w:sz w:val="24"/>
          <w:szCs w:val="24"/>
        </w:rPr>
      </w:pPr>
      <w:r>
        <w:rPr>
          <w:rStyle w:val="ezkurwreuab5ozgtqnkl"/>
          <w:rFonts w:ascii="Times New Roman" w:hAnsi="Times New Roman" w:cs="Times New Roman"/>
          <w:sz w:val="24"/>
          <w:szCs w:val="24"/>
        </w:rPr>
        <w:t>Для</w:t>
      </w:r>
      <w:r w:rsidR="006A64CD">
        <w:rPr>
          <w:rStyle w:val="ezkurwreuab5ozgtqnkl"/>
          <w:rFonts w:ascii="Times New Roman" w:hAnsi="Times New Roman" w:cs="Times New Roman"/>
          <w:sz w:val="24"/>
          <w:szCs w:val="24"/>
        </w:rPr>
        <w:t xml:space="preserve"> наше</w:t>
      </w:r>
      <w:r>
        <w:rPr>
          <w:rStyle w:val="ezkurwreuab5ozgtqnkl"/>
          <w:rFonts w:ascii="Times New Roman" w:hAnsi="Times New Roman" w:cs="Times New Roman"/>
          <w:sz w:val="24"/>
          <w:szCs w:val="24"/>
        </w:rPr>
        <w:t>го</w:t>
      </w:r>
      <w:r w:rsidR="006A64CD">
        <w:rPr>
          <w:rStyle w:val="ezkurwreuab5ozgtqnkl"/>
          <w:rFonts w:ascii="Times New Roman" w:hAnsi="Times New Roman" w:cs="Times New Roman"/>
          <w:sz w:val="24"/>
          <w:szCs w:val="24"/>
        </w:rPr>
        <w:t xml:space="preserve"> эмпирическо</w:t>
      </w:r>
      <w:r>
        <w:rPr>
          <w:rStyle w:val="ezkurwreuab5ozgtqnkl"/>
          <w:rFonts w:ascii="Times New Roman" w:hAnsi="Times New Roman" w:cs="Times New Roman"/>
          <w:sz w:val="24"/>
          <w:szCs w:val="24"/>
        </w:rPr>
        <w:t>го</w:t>
      </w:r>
      <w:r w:rsidR="006A64CD">
        <w:rPr>
          <w:rStyle w:val="ezkurwreuab5ozgtqnkl"/>
          <w:rFonts w:ascii="Times New Roman" w:hAnsi="Times New Roman" w:cs="Times New Roman"/>
          <w:sz w:val="24"/>
          <w:szCs w:val="24"/>
        </w:rPr>
        <w:t xml:space="preserve"> исследовани</w:t>
      </w:r>
      <w:r>
        <w:rPr>
          <w:rStyle w:val="ezkurwreuab5ozgtqnkl"/>
          <w:rFonts w:ascii="Times New Roman" w:hAnsi="Times New Roman" w:cs="Times New Roman"/>
          <w:sz w:val="24"/>
          <w:szCs w:val="24"/>
        </w:rPr>
        <w:t>я был разработан</w:t>
      </w:r>
      <w:r w:rsidR="006A64CD">
        <w:rPr>
          <w:rStyle w:val="ezkurwreuab5ozgtqnkl"/>
          <w:rFonts w:ascii="Times New Roman" w:hAnsi="Times New Roman" w:cs="Times New Roman"/>
          <w:sz w:val="24"/>
          <w:szCs w:val="24"/>
        </w:rPr>
        <w:t xml:space="preserve"> </w:t>
      </w:r>
      <w:r w:rsidRPr="00672055">
        <w:rPr>
          <w:rFonts w:ascii="Times New Roman" w:eastAsia="Times New Roman" w:hAnsi="Times New Roman" w:cs="Times New Roman"/>
          <w:sz w:val="24"/>
          <w:szCs w:val="24"/>
        </w:rPr>
        <w:t xml:space="preserve">опросник </w:t>
      </w:r>
      <w:r>
        <w:rPr>
          <w:rFonts w:ascii="Times New Roman" w:eastAsia="Times New Roman" w:hAnsi="Times New Roman" w:cs="Times New Roman"/>
          <w:sz w:val="24"/>
          <w:szCs w:val="24"/>
        </w:rPr>
        <w:t>«Мифы о деньгах» (</w:t>
      </w:r>
      <w:proofErr w:type="spellStart"/>
      <w:r w:rsidRPr="00672055">
        <w:rPr>
          <w:rFonts w:ascii="Times New Roman" w:eastAsia="Times New Roman" w:hAnsi="Times New Roman" w:cs="Times New Roman"/>
          <w:sz w:val="24"/>
          <w:szCs w:val="24"/>
        </w:rPr>
        <w:t>МоД</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котором </w:t>
      </w:r>
      <w:r>
        <w:rPr>
          <w:rStyle w:val="ezkurwreuab5ozgtqnkl"/>
          <w:rFonts w:ascii="Times New Roman" w:hAnsi="Times New Roman" w:cs="Times New Roman"/>
          <w:sz w:val="24"/>
          <w:szCs w:val="24"/>
        </w:rPr>
        <w:t>д</w:t>
      </w:r>
      <w:r>
        <w:rPr>
          <w:rStyle w:val="ezkurwreuab5ozgtqnkl"/>
          <w:rFonts w:ascii="Times New Roman" w:hAnsi="Times New Roman" w:cs="Times New Roman"/>
          <w:sz w:val="24"/>
          <w:szCs w:val="24"/>
        </w:rPr>
        <w:t>ихотомия отражения феномена денег «добро/зло» представлена разнообразно (как добро: решение проблем, перспективы, потенциал, успех, уверенность, власть; а как зло: опасность, амбивалентность, деформация смысла жизни личности, деформация межличностных отношений).</w:t>
      </w:r>
      <w:r>
        <w:rPr>
          <w:rStyle w:val="ezkurwreuab5ozgtqnkl"/>
          <w:rFonts w:ascii="Times New Roman" w:hAnsi="Times New Roman" w:cs="Times New Roman"/>
          <w:sz w:val="24"/>
          <w:szCs w:val="24"/>
        </w:rPr>
        <w:t xml:space="preserve"> </w:t>
      </w:r>
      <w:r w:rsidR="00A15F68">
        <w:rPr>
          <w:rFonts w:ascii="Times New Roman" w:hAnsi="Times New Roman" w:cs="Times New Roman"/>
          <w:bCs/>
          <w:sz w:val="24"/>
          <w:szCs w:val="24"/>
        </w:rPr>
        <w:t xml:space="preserve">Опросник </w:t>
      </w:r>
      <w:proofErr w:type="spellStart"/>
      <w:r w:rsidR="00A15F68">
        <w:rPr>
          <w:rFonts w:ascii="Times New Roman" w:hAnsi="Times New Roman" w:cs="Times New Roman"/>
          <w:bCs/>
          <w:sz w:val="24"/>
          <w:szCs w:val="24"/>
        </w:rPr>
        <w:t>МоД</w:t>
      </w:r>
      <w:proofErr w:type="spellEnd"/>
      <w:r w:rsidR="00A15F68">
        <w:rPr>
          <w:rFonts w:ascii="Times New Roman" w:hAnsi="Times New Roman" w:cs="Times New Roman"/>
          <w:bCs/>
          <w:sz w:val="24"/>
          <w:szCs w:val="24"/>
        </w:rPr>
        <w:t xml:space="preserve"> прошел проверку на надежность</w:t>
      </w:r>
      <w:r w:rsidR="00A15F68">
        <w:rPr>
          <w:rFonts w:ascii="Times New Roman" w:hAnsi="Times New Roman" w:cs="Times New Roman"/>
          <w:bCs/>
          <w:sz w:val="24"/>
          <w:szCs w:val="24"/>
        </w:rPr>
        <w:t xml:space="preserve"> ()</w:t>
      </w:r>
      <w:r w:rsidR="00A15F68">
        <w:rPr>
          <w:rFonts w:ascii="Times New Roman" w:hAnsi="Times New Roman" w:cs="Times New Roman"/>
          <w:bCs/>
          <w:sz w:val="24"/>
          <w:szCs w:val="24"/>
        </w:rPr>
        <w:t xml:space="preserve">, а также </w:t>
      </w:r>
      <w:proofErr w:type="spellStart"/>
      <w:r w:rsidR="00A15F68">
        <w:rPr>
          <w:rFonts w:ascii="Times New Roman" w:hAnsi="Times New Roman" w:cs="Times New Roman"/>
          <w:bCs/>
          <w:sz w:val="24"/>
          <w:szCs w:val="24"/>
        </w:rPr>
        <w:t>конструктную</w:t>
      </w:r>
      <w:proofErr w:type="spellEnd"/>
      <w:r w:rsidR="00A15F68">
        <w:rPr>
          <w:rFonts w:ascii="Times New Roman" w:hAnsi="Times New Roman" w:cs="Times New Roman"/>
          <w:bCs/>
          <w:sz w:val="24"/>
          <w:szCs w:val="24"/>
        </w:rPr>
        <w:t xml:space="preserve"> и кон</w:t>
      </w:r>
      <w:r w:rsidR="00A15F68">
        <w:rPr>
          <w:rFonts w:ascii="Times New Roman" w:hAnsi="Times New Roman" w:cs="Times New Roman"/>
          <w:bCs/>
          <w:sz w:val="24"/>
          <w:szCs w:val="24"/>
        </w:rPr>
        <w:t>в</w:t>
      </w:r>
      <w:r w:rsidR="00A15F68">
        <w:rPr>
          <w:rFonts w:ascii="Times New Roman" w:hAnsi="Times New Roman" w:cs="Times New Roman"/>
          <w:bCs/>
          <w:sz w:val="24"/>
          <w:szCs w:val="24"/>
        </w:rPr>
        <w:t xml:space="preserve">ергентную </w:t>
      </w:r>
      <w:proofErr w:type="spellStart"/>
      <w:r w:rsidR="00A15F68">
        <w:rPr>
          <w:rFonts w:ascii="Times New Roman" w:hAnsi="Times New Roman" w:cs="Times New Roman"/>
          <w:bCs/>
          <w:sz w:val="24"/>
          <w:szCs w:val="24"/>
        </w:rPr>
        <w:t>валидность</w:t>
      </w:r>
      <w:proofErr w:type="spellEnd"/>
      <w:r w:rsidR="00A15F68">
        <w:rPr>
          <w:rFonts w:ascii="Times New Roman" w:hAnsi="Times New Roman" w:cs="Times New Roman"/>
          <w:bCs/>
          <w:sz w:val="24"/>
          <w:szCs w:val="24"/>
        </w:rPr>
        <w:t xml:space="preserve">, для чего в </w:t>
      </w:r>
      <w:r w:rsidR="00A15F68">
        <w:rPr>
          <w:rFonts w:ascii="Times New Roman" w:eastAsia="Times New Roman" w:hAnsi="Times New Roman" w:cs="Times New Roman"/>
          <w:sz w:val="24"/>
          <w:szCs w:val="24"/>
        </w:rPr>
        <w:t>и</w:t>
      </w:r>
      <w:r w:rsidR="00A15F68" w:rsidRPr="00672055">
        <w:rPr>
          <w:rFonts w:ascii="Times New Roman" w:eastAsia="Times New Roman" w:hAnsi="Times New Roman" w:cs="Times New Roman"/>
          <w:sz w:val="24"/>
          <w:szCs w:val="24"/>
        </w:rPr>
        <w:t xml:space="preserve">нструментарий </w:t>
      </w:r>
      <w:r w:rsidR="00A15F68">
        <w:rPr>
          <w:rFonts w:ascii="Times New Roman" w:eastAsia="Times New Roman" w:hAnsi="Times New Roman" w:cs="Times New Roman"/>
          <w:sz w:val="24"/>
          <w:szCs w:val="24"/>
        </w:rPr>
        <w:t xml:space="preserve">исследования дополнительно были </w:t>
      </w:r>
      <w:r w:rsidR="00A15F68" w:rsidRPr="00672055">
        <w:rPr>
          <w:rFonts w:ascii="Times New Roman" w:eastAsia="Times New Roman" w:hAnsi="Times New Roman" w:cs="Times New Roman"/>
          <w:sz w:val="24"/>
          <w:szCs w:val="24"/>
        </w:rPr>
        <w:t>включ</w:t>
      </w:r>
      <w:r w:rsidR="00A15F68">
        <w:rPr>
          <w:rFonts w:ascii="Times New Roman" w:eastAsia="Times New Roman" w:hAnsi="Times New Roman" w:cs="Times New Roman"/>
          <w:sz w:val="24"/>
          <w:szCs w:val="24"/>
        </w:rPr>
        <w:t>ены</w:t>
      </w:r>
      <w:r w:rsidR="00A15F68" w:rsidRPr="00672055">
        <w:rPr>
          <w:rFonts w:ascii="Times New Roman" w:eastAsia="Times New Roman" w:hAnsi="Times New Roman" w:cs="Times New Roman"/>
          <w:sz w:val="24"/>
          <w:szCs w:val="24"/>
        </w:rPr>
        <w:t xml:space="preserve"> нов</w:t>
      </w:r>
      <w:r w:rsidR="00A15F68">
        <w:rPr>
          <w:rFonts w:ascii="Times New Roman" w:eastAsia="Times New Roman" w:hAnsi="Times New Roman" w:cs="Times New Roman"/>
          <w:sz w:val="24"/>
          <w:szCs w:val="24"/>
        </w:rPr>
        <w:t>ая</w:t>
      </w:r>
      <w:r w:rsidR="00A15F68" w:rsidRPr="00672055">
        <w:rPr>
          <w:rFonts w:ascii="Times New Roman" w:eastAsia="Times New Roman" w:hAnsi="Times New Roman" w:cs="Times New Roman"/>
          <w:sz w:val="24"/>
          <w:szCs w:val="24"/>
        </w:rPr>
        <w:t xml:space="preserve"> шкал</w:t>
      </w:r>
      <w:r w:rsidR="00A15F68">
        <w:rPr>
          <w:rFonts w:ascii="Times New Roman" w:eastAsia="Times New Roman" w:hAnsi="Times New Roman" w:cs="Times New Roman"/>
          <w:sz w:val="24"/>
          <w:szCs w:val="24"/>
        </w:rPr>
        <w:t>а</w:t>
      </w:r>
      <w:r w:rsidR="00A15F68" w:rsidRPr="00672055">
        <w:rPr>
          <w:rFonts w:ascii="Times New Roman" w:hAnsi="Times New Roman" w:cs="Times New Roman"/>
          <w:bCs/>
          <w:sz w:val="24"/>
          <w:szCs w:val="24"/>
        </w:rPr>
        <w:t xml:space="preserve"> монетарного поведения (</w:t>
      </w:r>
      <w:r w:rsidR="00A15F68" w:rsidRPr="00672055">
        <w:rPr>
          <w:rFonts w:ascii="Times New Roman" w:eastAsiaTheme="minorEastAsia" w:hAnsi="Times New Roman" w:cs="Times New Roman"/>
          <w:sz w:val="24"/>
          <w:szCs w:val="24"/>
          <w:lang w:eastAsia="ru-RU"/>
        </w:rPr>
        <w:t>ШМП)</w:t>
      </w:r>
      <w:r w:rsidR="00A15F68">
        <w:rPr>
          <w:rFonts w:ascii="Times New Roman" w:eastAsiaTheme="minorEastAsia" w:hAnsi="Times New Roman" w:cs="Times New Roman"/>
          <w:sz w:val="24"/>
          <w:szCs w:val="24"/>
          <w:lang w:eastAsia="ru-RU"/>
        </w:rPr>
        <w:t xml:space="preserve"> и</w:t>
      </w:r>
      <w:r w:rsidR="00A15F68" w:rsidRPr="00672055">
        <w:rPr>
          <w:rFonts w:ascii="Times New Roman" w:hAnsi="Times New Roman" w:cs="Times New Roman"/>
          <w:bCs/>
          <w:sz w:val="24"/>
          <w:szCs w:val="24"/>
        </w:rPr>
        <w:t xml:space="preserve"> методик</w:t>
      </w:r>
      <w:r w:rsidR="00A15F68">
        <w:rPr>
          <w:rFonts w:ascii="Times New Roman" w:hAnsi="Times New Roman" w:cs="Times New Roman"/>
          <w:bCs/>
          <w:sz w:val="24"/>
          <w:szCs w:val="24"/>
        </w:rPr>
        <w:t>а</w:t>
      </w:r>
      <w:r w:rsidR="00A15F68" w:rsidRPr="00672055">
        <w:rPr>
          <w:rFonts w:ascii="Times New Roman" w:hAnsi="Times New Roman" w:cs="Times New Roman"/>
          <w:bCs/>
          <w:sz w:val="24"/>
          <w:szCs w:val="24"/>
        </w:rPr>
        <w:t xml:space="preserve"> «На что бы Вы решились ради денег?»</w:t>
      </w:r>
      <w:r w:rsidR="00A15F68">
        <w:rPr>
          <w:rFonts w:ascii="Times New Roman" w:hAnsi="Times New Roman" w:cs="Times New Roman"/>
          <w:bCs/>
          <w:sz w:val="24"/>
          <w:szCs w:val="24"/>
        </w:rPr>
        <w:t xml:space="preserve">. </w:t>
      </w:r>
      <w:r>
        <w:rPr>
          <w:rStyle w:val="ezkurwreuab5ozgtqnkl"/>
          <w:rFonts w:ascii="Times New Roman" w:hAnsi="Times New Roman" w:cs="Times New Roman"/>
          <w:sz w:val="24"/>
          <w:szCs w:val="24"/>
        </w:rPr>
        <w:t xml:space="preserve">В онлайн исследовании </w:t>
      </w:r>
      <w:r w:rsidR="00672055" w:rsidRPr="00672055">
        <w:rPr>
          <w:rFonts w:ascii="Times New Roman" w:eastAsia="Times New Roman" w:hAnsi="Times New Roman" w:cs="Times New Roman"/>
          <w:sz w:val="24"/>
          <w:szCs w:val="24"/>
        </w:rPr>
        <w:t>приняли участие 625 человек, средний возраст респондентов 30,84 года (SD = 12,95), 37,4% мужчин</w:t>
      </w:r>
      <w:r>
        <w:rPr>
          <w:rFonts w:ascii="Times New Roman" w:eastAsia="Times New Roman" w:hAnsi="Times New Roman" w:cs="Times New Roman"/>
          <w:sz w:val="24"/>
          <w:szCs w:val="24"/>
        </w:rPr>
        <w:t xml:space="preserve"> и</w:t>
      </w:r>
      <w:r w:rsidR="00672055" w:rsidRPr="00672055">
        <w:rPr>
          <w:rFonts w:ascii="Times New Roman" w:eastAsia="Times New Roman" w:hAnsi="Times New Roman" w:cs="Times New Roman"/>
          <w:sz w:val="24"/>
          <w:szCs w:val="24"/>
        </w:rPr>
        <w:t xml:space="preserve"> 62,6% женщин. Инструментарий включал в себя опросник </w:t>
      </w:r>
      <w:r w:rsidR="00302E45">
        <w:rPr>
          <w:rFonts w:ascii="Times New Roman" w:eastAsia="Times New Roman" w:hAnsi="Times New Roman" w:cs="Times New Roman"/>
          <w:sz w:val="24"/>
          <w:szCs w:val="24"/>
        </w:rPr>
        <w:t>«Мифы о деньгах» (</w:t>
      </w:r>
      <w:proofErr w:type="spellStart"/>
      <w:r w:rsidR="00672055" w:rsidRPr="00672055">
        <w:rPr>
          <w:rFonts w:ascii="Times New Roman" w:eastAsia="Times New Roman" w:hAnsi="Times New Roman" w:cs="Times New Roman"/>
          <w:sz w:val="24"/>
          <w:szCs w:val="24"/>
        </w:rPr>
        <w:t>МоД</w:t>
      </w:r>
      <w:proofErr w:type="spellEnd"/>
      <w:r w:rsidR="00302E45">
        <w:rPr>
          <w:rFonts w:ascii="Times New Roman" w:eastAsia="Times New Roman" w:hAnsi="Times New Roman" w:cs="Times New Roman"/>
          <w:sz w:val="24"/>
          <w:szCs w:val="24"/>
        </w:rPr>
        <w:t>)</w:t>
      </w:r>
      <w:r w:rsidR="00672055" w:rsidRPr="00672055">
        <w:rPr>
          <w:rFonts w:ascii="Times New Roman" w:eastAsia="Times New Roman" w:hAnsi="Times New Roman" w:cs="Times New Roman"/>
          <w:sz w:val="24"/>
          <w:szCs w:val="24"/>
        </w:rPr>
        <w:t>, новую шкалу</w:t>
      </w:r>
      <w:r w:rsidR="00672055" w:rsidRPr="00672055">
        <w:rPr>
          <w:rFonts w:ascii="Times New Roman" w:hAnsi="Times New Roman" w:cs="Times New Roman"/>
          <w:bCs/>
          <w:sz w:val="24"/>
          <w:szCs w:val="24"/>
        </w:rPr>
        <w:t xml:space="preserve"> монетарного поведения (</w:t>
      </w:r>
      <w:r w:rsidR="00672055" w:rsidRPr="00672055">
        <w:rPr>
          <w:rFonts w:ascii="Times New Roman" w:eastAsiaTheme="minorEastAsia" w:hAnsi="Times New Roman" w:cs="Times New Roman"/>
          <w:sz w:val="24"/>
          <w:szCs w:val="24"/>
          <w:lang w:eastAsia="ru-RU"/>
        </w:rPr>
        <w:t>ШМП)</w:t>
      </w:r>
      <w:r w:rsidR="00672055" w:rsidRPr="00672055">
        <w:rPr>
          <w:rFonts w:ascii="Times New Roman" w:hAnsi="Times New Roman" w:cs="Times New Roman"/>
          <w:bCs/>
          <w:sz w:val="24"/>
          <w:szCs w:val="24"/>
        </w:rPr>
        <w:t>, методику «На что бы Вы решились ради денег?»</w:t>
      </w:r>
      <w:r>
        <w:rPr>
          <w:rFonts w:ascii="Times New Roman" w:hAnsi="Times New Roman" w:cs="Times New Roman"/>
          <w:bCs/>
          <w:sz w:val="24"/>
          <w:szCs w:val="24"/>
        </w:rPr>
        <w:t xml:space="preserve">. </w:t>
      </w:r>
    </w:p>
    <w:p w:rsidR="0038697A" w:rsidRDefault="00913870" w:rsidP="0038697A">
      <w:pPr>
        <w:spacing w:after="0" w:line="240" w:lineRule="auto"/>
        <w:ind w:firstLine="567"/>
        <w:contextualSpacing/>
        <w:jc w:val="both"/>
        <w:rPr>
          <w:rFonts w:ascii="Times New Roman" w:hAnsi="Times New Roman" w:cs="Times New Roman"/>
          <w:sz w:val="24"/>
          <w:szCs w:val="24"/>
        </w:rPr>
      </w:pPr>
      <w:r>
        <w:rPr>
          <w:rStyle w:val="ezkurwreuab5ozgtqnkl"/>
          <w:rFonts w:ascii="Times New Roman" w:hAnsi="Times New Roman" w:cs="Times New Roman"/>
          <w:sz w:val="24"/>
          <w:szCs w:val="24"/>
        </w:rPr>
        <w:tab/>
      </w:r>
      <w:r w:rsidR="00A15F68">
        <w:rPr>
          <w:rStyle w:val="ezkurwreuab5ozgtqnkl"/>
          <w:rFonts w:ascii="Times New Roman" w:hAnsi="Times New Roman" w:cs="Times New Roman"/>
          <w:sz w:val="24"/>
          <w:szCs w:val="24"/>
        </w:rPr>
        <w:t xml:space="preserve">Результаты </w:t>
      </w:r>
      <w:r w:rsidRPr="00147698">
        <w:rPr>
          <w:rFonts w:ascii="Times New Roman" w:hAnsi="Times New Roman" w:cs="Times New Roman"/>
          <w:sz w:val="24"/>
          <w:szCs w:val="24"/>
        </w:rPr>
        <w:t xml:space="preserve">факторного анализа </w:t>
      </w:r>
      <w:r>
        <w:rPr>
          <w:rStyle w:val="ezkurwreuab5ozgtqnkl"/>
          <w:rFonts w:ascii="Times New Roman" w:hAnsi="Times New Roman" w:cs="Times New Roman"/>
          <w:sz w:val="24"/>
          <w:szCs w:val="24"/>
        </w:rPr>
        <w:t xml:space="preserve">данных опросника </w:t>
      </w:r>
      <w:proofErr w:type="spellStart"/>
      <w:r>
        <w:rPr>
          <w:rStyle w:val="ezkurwreuab5ozgtqnkl"/>
          <w:rFonts w:ascii="Times New Roman" w:hAnsi="Times New Roman" w:cs="Times New Roman"/>
          <w:sz w:val="24"/>
          <w:szCs w:val="24"/>
        </w:rPr>
        <w:t>МоД</w:t>
      </w:r>
      <w:proofErr w:type="spellEnd"/>
      <w:r>
        <w:rPr>
          <w:rStyle w:val="ezkurwreuab5ozgtqnkl"/>
          <w:rFonts w:ascii="Times New Roman" w:hAnsi="Times New Roman" w:cs="Times New Roman"/>
          <w:sz w:val="24"/>
          <w:szCs w:val="24"/>
        </w:rPr>
        <w:t xml:space="preserve"> </w:t>
      </w:r>
      <w:r w:rsidRPr="00147698">
        <w:rPr>
          <w:rFonts w:ascii="Times New Roman" w:hAnsi="Times New Roman" w:cs="Times New Roman"/>
          <w:sz w:val="24"/>
          <w:szCs w:val="24"/>
        </w:rPr>
        <w:t xml:space="preserve">показали, что миф о </w:t>
      </w:r>
      <w:r w:rsidRPr="00147698">
        <w:rPr>
          <w:rFonts w:ascii="Times New Roman" w:hAnsi="Times New Roman" w:cs="Times New Roman"/>
          <w:iCs/>
          <w:sz w:val="24"/>
          <w:szCs w:val="24"/>
        </w:rPr>
        <w:t>всемогуществе денег</w:t>
      </w:r>
      <w:r w:rsidRPr="00147698">
        <w:rPr>
          <w:rFonts w:ascii="Times New Roman" w:hAnsi="Times New Roman" w:cs="Times New Roman"/>
          <w:sz w:val="24"/>
          <w:szCs w:val="24"/>
        </w:rPr>
        <w:t xml:space="preserve"> выражен цельно и четко (первый фактор), а миф «</w:t>
      </w:r>
      <w:r w:rsidRPr="00147698">
        <w:rPr>
          <w:rFonts w:ascii="Times New Roman" w:hAnsi="Times New Roman" w:cs="Times New Roman"/>
          <w:iCs/>
          <w:sz w:val="24"/>
          <w:szCs w:val="24"/>
        </w:rPr>
        <w:t xml:space="preserve">деньги </w:t>
      </w:r>
      <w:r w:rsidRPr="00147698">
        <w:rPr>
          <w:rFonts w:ascii="Times New Roman" w:hAnsi="Times New Roman" w:cs="Times New Roman"/>
          <w:sz w:val="24"/>
          <w:szCs w:val="24"/>
        </w:rPr>
        <w:t xml:space="preserve">– </w:t>
      </w:r>
      <w:r w:rsidRPr="00147698">
        <w:rPr>
          <w:rFonts w:ascii="Times New Roman" w:hAnsi="Times New Roman" w:cs="Times New Roman"/>
          <w:iCs/>
          <w:sz w:val="24"/>
          <w:szCs w:val="24"/>
        </w:rPr>
        <w:t>зло»</w:t>
      </w:r>
      <w:r w:rsidRPr="00147698">
        <w:rPr>
          <w:rFonts w:ascii="Times New Roman" w:hAnsi="Times New Roman" w:cs="Times New Roman"/>
          <w:sz w:val="24"/>
          <w:szCs w:val="24"/>
        </w:rPr>
        <w:t xml:space="preserve"> проявился не однозначно, продемонстрировав структуру из </w:t>
      </w:r>
      <w:r w:rsidRPr="00A17CCB">
        <w:rPr>
          <w:rFonts w:ascii="Times New Roman" w:hAnsi="Times New Roman" w:cs="Times New Roman"/>
          <w:sz w:val="24"/>
          <w:szCs w:val="24"/>
        </w:rPr>
        <w:t>трех факторов</w:t>
      </w:r>
      <w:r w:rsidRPr="00147698">
        <w:rPr>
          <w:rFonts w:ascii="Times New Roman" w:hAnsi="Times New Roman" w:cs="Times New Roman"/>
          <w:sz w:val="24"/>
          <w:szCs w:val="24"/>
        </w:rPr>
        <w:t xml:space="preserve"> </w:t>
      </w:r>
      <w:r w:rsidR="00A17CCB" w:rsidRPr="00A17CCB">
        <w:rPr>
          <w:rFonts w:ascii="Times New Roman" w:hAnsi="Times New Roman" w:cs="Times New Roman"/>
          <w:sz w:val="24"/>
          <w:szCs w:val="24"/>
        </w:rPr>
        <w:t>(</w:t>
      </w:r>
      <w:r w:rsidR="00A17CCB" w:rsidRPr="00A17CCB">
        <w:rPr>
          <w:rFonts w:ascii="Times New Roman" w:hAnsi="Times New Roman" w:cs="Times New Roman"/>
          <w:sz w:val="24"/>
          <w:szCs w:val="24"/>
        </w:rPr>
        <w:t>д</w:t>
      </w:r>
      <w:r w:rsidR="00A17CCB" w:rsidRPr="00A17CCB">
        <w:rPr>
          <w:rFonts w:ascii="Times New Roman" w:hAnsi="Times New Roman" w:cs="Times New Roman"/>
          <w:iCs/>
          <w:sz w:val="24"/>
          <w:szCs w:val="24"/>
        </w:rPr>
        <w:t>еньги как не безопасная ценность, как осуждение превращения их в смысл жизни, как протест против м</w:t>
      </w:r>
      <w:r w:rsidR="00A17CCB" w:rsidRPr="00A17CCB">
        <w:rPr>
          <w:rFonts w:ascii="Times New Roman" w:hAnsi="Times New Roman" w:cs="Times New Roman"/>
          <w:sz w:val="24"/>
          <w:szCs w:val="24"/>
        </w:rPr>
        <w:t>онетизации межличностных отношений</w:t>
      </w:r>
      <w:r w:rsidR="00A17CCB" w:rsidRPr="00A17CCB">
        <w:rPr>
          <w:rFonts w:ascii="Times New Roman" w:hAnsi="Times New Roman" w:cs="Times New Roman"/>
          <w:sz w:val="24"/>
          <w:szCs w:val="24"/>
        </w:rPr>
        <w:t>)</w:t>
      </w:r>
      <w:r w:rsidR="00A17CCB">
        <w:rPr>
          <w:rFonts w:ascii="Times New Roman" w:hAnsi="Times New Roman" w:cs="Times New Roman"/>
          <w:sz w:val="24"/>
          <w:szCs w:val="24"/>
        </w:rPr>
        <w:t xml:space="preserve"> </w:t>
      </w:r>
      <w:r w:rsidRPr="00147698">
        <w:rPr>
          <w:rFonts w:ascii="Times New Roman" w:hAnsi="Times New Roman" w:cs="Times New Roman"/>
          <w:sz w:val="24"/>
          <w:szCs w:val="24"/>
        </w:rPr>
        <w:t>в силу большей вариативности своей представленности в обыденном сознании.</w:t>
      </w:r>
      <w:r w:rsidR="0038697A">
        <w:rPr>
          <w:rFonts w:ascii="Times New Roman" w:hAnsi="Times New Roman" w:cs="Times New Roman"/>
          <w:sz w:val="24"/>
          <w:szCs w:val="24"/>
        </w:rPr>
        <w:t xml:space="preserve"> </w:t>
      </w:r>
    </w:p>
    <w:p w:rsidR="0038697A" w:rsidRDefault="0038697A" w:rsidP="0038697A">
      <w:pPr>
        <w:spacing w:after="0" w:line="240" w:lineRule="auto"/>
        <w:ind w:firstLine="567"/>
        <w:contextualSpacing/>
        <w:jc w:val="both"/>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rPr>
        <w:t xml:space="preserve">Психологический диагноз </w:t>
      </w:r>
      <w:proofErr w:type="spellStart"/>
      <w:r>
        <w:rPr>
          <w:rStyle w:val="ezkurwreuab5ozgtqnkl"/>
          <w:rFonts w:ascii="Times New Roman" w:hAnsi="Times New Roman" w:cs="Times New Roman"/>
          <w:sz w:val="24"/>
          <w:szCs w:val="24"/>
        </w:rPr>
        <w:t>мифологичности</w:t>
      </w:r>
      <w:proofErr w:type="spellEnd"/>
      <w:r>
        <w:rPr>
          <w:rStyle w:val="ezkurwreuab5ozgtqnkl"/>
          <w:rFonts w:ascii="Times New Roman" w:hAnsi="Times New Roman" w:cs="Times New Roman"/>
          <w:sz w:val="24"/>
          <w:szCs w:val="24"/>
        </w:rPr>
        <w:t xml:space="preserve"> монетарного сознания респондентов </w:t>
      </w:r>
      <w:r w:rsidR="00BD0A6B">
        <w:rPr>
          <w:rStyle w:val="ezkurwreuab5ozgtqnkl"/>
          <w:rFonts w:ascii="Times New Roman" w:hAnsi="Times New Roman" w:cs="Times New Roman"/>
          <w:sz w:val="24"/>
          <w:szCs w:val="24"/>
        </w:rPr>
        <w:t>выявил</w:t>
      </w:r>
      <w:r>
        <w:rPr>
          <w:rStyle w:val="ezkurwreuab5ozgtqnkl"/>
          <w:rFonts w:ascii="Times New Roman" w:hAnsi="Times New Roman" w:cs="Times New Roman"/>
          <w:sz w:val="24"/>
          <w:szCs w:val="24"/>
        </w:rPr>
        <w:t xml:space="preserve"> культурно специфическую картину: </w:t>
      </w:r>
      <w:r w:rsidRPr="00AB4BA6">
        <w:rPr>
          <w:rFonts w:ascii="Times New Roman" w:eastAsia="Times New Roman" w:hAnsi="Times New Roman" w:cs="Times New Roman"/>
          <w:color w:val="000000"/>
          <w:sz w:val="24"/>
          <w:szCs w:val="24"/>
          <w:lang w:eastAsia="ru-RU"/>
        </w:rPr>
        <w:t>приписывая другим людям и странам высокую ценность денег, желая их иметь, респонденты в большинстве своем осуждают нечестно заработанные деньги и нарушение правовых норм ради них, а также межличностную коммуникацию по расчету, и не считают их смыслом жизни.</w:t>
      </w:r>
    </w:p>
    <w:p w:rsidR="00BD0A6B" w:rsidRPr="00447D55" w:rsidRDefault="00913870" w:rsidP="009F4D34">
      <w:pPr>
        <w:spacing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794FA8" w:rsidRPr="00794FA8">
        <w:rPr>
          <w:rFonts w:ascii="Times New Roman" w:eastAsiaTheme="minorEastAsia" w:hAnsi="Times New Roman" w:cs="Times New Roman"/>
          <w:sz w:val="24"/>
          <w:szCs w:val="24"/>
          <w:lang w:eastAsia="ru-RU"/>
        </w:rPr>
        <w:t xml:space="preserve">Анализ данных экспресс-опросника этики монетарного поведения </w:t>
      </w:r>
      <w:r w:rsidR="00794FA8" w:rsidRPr="0006650C">
        <w:rPr>
          <w:rFonts w:ascii="Times New Roman" w:eastAsiaTheme="minorEastAsia" w:hAnsi="Times New Roman" w:cs="Times New Roman"/>
          <w:sz w:val="24"/>
          <w:szCs w:val="24"/>
          <w:lang w:eastAsia="ru-RU"/>
        </w:rPr>
        <w:t>показал</w:t>
      </w:r>
      <w:r w:rsidR="00794FA8" w:rsidRPr="00794FA8">
        <w:rPr>
          <w:rFonts w:ascii="Times New Roman" w:eastAsiaTheme="minorEastAsia" w:hAnsi="Times New Roman" w:cs="Times New Roman"/>
          <w:sz w:val="24"/>
          <w:szCs w:val="24"/>
          <w:lang w:eastAsia="ru-RU"/>
        </w:rPr>
        <w:t xml:space="preserve">, что респонденты ради денег готовы из предлагаемого перечня </w:t>
      </w:r>
      <w:r w:rsidR="00CC5911">
        <w:rPr>
          <w:rFonts w:ascii="Times New Roman" w:eastAsiaTheme="minorEastAsia" w:hAnsi="Times New Roman" w:cs="Times New Roman"/>
          <w:sz w:val="24"/>
          <w:szCs w:val="24"/>
          <w:lang w:eastAsia="ru-RU"/>
        </w:rPr>
        <w:t xml:space="preserve">неблаговидных </w:t>
      </w:r>
      <w:r w:rsidR="00794FA8" w:rsidRPr="00794FA8">
        <w:rPr>
          <w:rFonts w:ascii="Times New Roman" w:eastAsiaTheme="minorEastAsia" w:hAnsi="Times New Roman" w:cs="Times New Roman"/>
          <w:sz w:val="24"/>
          <w:szCs w:val="24"/>
          <w:lang w:eastAsia="ru-RU"/>
        </w:rPr>
        <w:t xml:space="preserve">поступков только </w:t>
      </w:r>
      <w:r w:rsidR="00BD0A6B">
        <w:rPr>
          <w:rFonts w:ascii="Times New Roman" w:eastAsiaTheme="minorEastAsia" w:hAnsi="Times New Roman" w:cs="Times New Roman"/>
          <w:sz w:val="24"/>
          <w:szCs w:val="24"/>
          <w:lang w:eastAsia="ru-RU"/>
        </w:rPr>
        <w:t xml:space="preserve">на </w:t>
      </w:r>
      <w:r w:rsidR="00A17CCB">
        <w:rPr>
          <w:rFonts w:ascii="Times New Roman" w:eastAsiaTheme="minorEastAsia" w:hAnsi="Times New Roman" w:cs="Times New Roman"/>
          <w:sz w:val="24"/>
          <w:szCs w:val="24"/>
          <w:lang w:eastAsia="ru-RU"/>
        </w:rPr>
        <w:t xml:space="preserve">относительно нейтральные, а именно: </w:t>
      </w:r>
      <w:r w:rsidR="00794FA8" w:rsidRPr="00794FA8">
        <w:rPr>
          <w:rFonts w:ascii="Times New Roman" w:eastAsiaTheme="minorEastAsia" w:hAnsi="Times New Roman" w:cs="Times New Roman"/>
          <w:sz w:val="24"/>
          <w:szCs w:val="24"/>
          <w:lang w:eastAsia="ru-RU"/>
        </w:rPr>
        <w:t>«уехать в другую страну» и «выполнять работу, которая не нравится». Остальные действия и поступки, предполагающие уже нарушение моральных или правовых норм, допускаются немногими.</w:t>
      </w:r>
      <w:r w:rsidR="00795C6F">
        <w:rPr>
          <w:rFonts w:ascii="Times New Roman" w:eastAsiaTheme="minorEastAsia" w:hAnsi="Times New Roman" w:cs="Times New Roman"/>
          <w:sz w:val="24"/>
          <w:szCs w:val="24"/>
          <w:lang w:eastAsia="ru-RU"/>
        </w:rPr>
        <w:t xml:space="preserve"> Корреляционный анализ данных опросника </w:t>
      </w:r>
      <w:proofErr w:type="spellStart"/>
      <w:r w:rsidR="00795C6F">
        <w:rPr>
          <w:rFonts w:ascii="Times New Roman" w:eastAsiaTheme="minorEastAsia" w:hAnsi="Times New Roman" w:cs="Times New Roman"/>
          <w:sz w:val="24"/>
          <w:szCs w:val="24"/>
          <w:lang w:eastAsia="ru-RU"/>
        </w:rPr>
        <w:t>МоД</w:t>
      </w:r>
      <w:proofErr w:type="spellEnd"/>
      <w:r w:rsidR="00795C6F">
        <w:rPr>
          <w:rFonts w:ascii="Times New Roman" w:eastAsiaTheme="minorEastAsia" w:hAnsi="Times New Roman" w:cs="Times New Roman"/>
          <w:sz w:val="24"/>
          <w:szCs w:val="24"/>
          <w:lang w:eastAsia="ru-RU"/>
        </w:rPr>
        <w:t xml:space="preserve"> и </w:t>
      </w:r>
      <w:r w:rsidR="00795C6F" w:rsidRPr="00672055">
        <w:rPr>
          <w:rFonts w:ascii="Times New Roman" w:hAnsi="Times New Roman" w:cs="Times New Roman"/>
          <w:bCs/>
          <w:sz w:val="24"/>
          <w:szCs w:val="24"/>
        </w:rPr>
        <w:t>методик</w:t>
      </w:r>
      <w:r w:rsidR="00795C6F">
        <w:rPr>
          <w:rFonts w:ascii="Times New Roman" w:hAnsi="Times New Roman" w:cs="Times New Roman"/>
          <w:bCs/>
          <w:sz w:val="24"/>
          <w:szCs w:val="24"/>
        </w:rPr>
        <w:t>и</w:t>
      </w:r>
      <w:r w:rsidR="00795C6F" w:rsidRPr="00672055">
        <w:rPr>
          <w:rFonts w:ascii="Times New Roman" w:hAnsi="Times New Roman" w:cs="Times New Roman"/>
          <w:bCs/>
          <w:sz w:val="24"/>
          <w:szCs w:val="24"/>
        </w:rPr>
        <w:t xml:space="preserve"> «На что бы Вы решились ради денег?»</w:t>
      </w:r>
      <w:r w:rsidR="00795C6F">
        <w:rPr>
          <w:rFonts w:ascii="Times New Roman" w:hAnsi="Times New Roman" w:cs="Times New Roman"/>
          <w:bCs/>
          <w:sz w:val="24"/>
          <w:szCs w:val="24"/>
        </w:rPr>
        <w:t xml:space="preserve"> </w:t>
      </w:r>
      <w:r w:rsidR="00795C6F">
        <w:rPr>
          <w:rFonts w:ascii="Times New Roman" w:eastAsiaTheme="minorEastAsia" w:hAnsi="Times New Roman" w:cs="Times New Roman"/>
          <w:sz w:val="24"/>
          <w:szCs w:val="24"/>
          <w:lang w:eastAsia="ru-RU"/>
        </w:rPr>
        <w:t>подтвердил, что г</w:t>
      </w:r>
      <w:r w:rsidR="00795C6F" w:rsidRPr="005E6E74">
        <w:rPr>
          <w:rFonts w:ascii="Times New Roman" w:eastAsiaTheme="minorEastAsia" w:hAnsi="Times New Roman" w:cs="Times New Roman"/>
          <w:sz w:val="24"/>
          <w:szCs w:val="24"/>
          <w:lang w:eastAsia="ru-RU"/>
        </w:rPr>
        <w:t xml:space="preserve">ипертрофированная вера в силу денег </w:t>
      </w:r>
      <w:r w:rsidR="00BD0A6B">
        <w:rPr>
          <w:rFonts w:ascii="Times New Roman" w:eastAsiaTheme="minorEastAsia" w:hAnsi="Times New Roman" w:cs="Times New Roman"/>
          <w:sz w:val="24"/>
          <w:szCs w:val="24"/>
          <w:lang w:eastAsia="ru-RU"/>
        </w:rPr>
        <w:t xml:space="preserve">(проявление мифа о всемогуществе денег) </w:t>
      </w:r>
      <w:r w:rsidR="00795C6F" w:rsidRPr="005E6E74">
        <w:rPr>
          <w:rFonts w:ascii="Times New Roman" w:eastAsiaTheme="minorEastAsia" w:hAnsi="Times New Roman" w:cs="Times New Roman"/>
          <w:sz w:val="24"/>
          <w:szCs w:val="24"/>
          <w:lang w:eastAsia="ru-RU"/>
        </w:rPr>
        <w:t>связана с чрезмерным стремлением к материальному богатству, его восприятием как основы успеха и счастья. В поисках признания и одобрения общества обладатели мифологизированного монетарного сознания могут идти на компромиссы с собственной совестью и нормами поведения, пренебрегая этическими принципами.</w:t>
      </w:r>
      <w:r w:rsidR="00795C6F">
        <w:rPr>
          <w:rFonts w:ascii="Times New Roman" w:eastAsiaTheme="minorEastAsia" w:hAnsi="Times New Roman" w:cs="Times New Roman"/>
          <w:sz w:val="24"/>
          <w:szCs w:val="24"/>
          <w:lang w:eastAsia="ru-RU"/>
        </w:rPr>
        <w:t xml:space="preserve"> </w:t>
      </w:r>
      <w:proofErr w:type="spellStart"/>
      <w:r w:rsidR="00795C6F" w:rsidRPr="00795C6F">
        <w:rPr>
          <w:rFonts w:ascii="Times New Roman" w:eastAsiaTheme="minorEastAsia" w:hAnsi="Times New Roman" w:cs="Times New Roman"/>
          <w:sz w:val="24"/>
          <w:szCs w:val="24"/>
          <w:lang w:eastAsia="ru-RU"/>
        </w:rPr>
        <w:t>Гипербализация</w:t>
      </w:r>
      <w:proofErr w:type="spellEnd"/>
      <w:r w:rsidR="00795C6F" w:rsidRPr="00795C6F">
        <w:rPr>
          <w:rFonts w:ascii="Times New Roman" w:eastAsiaTheme="minorEastAsia" w:hAnsi="Times New Roman" w:cs="Times New Roman"/>
          <w:sz w:val="24"/>
          <w:szCs w:val="24"/>
          <w:lang w:eastAsia="ru-RU"/>
        </w:rPr>
        <w:t xml:space="preserve"> зла от денег также показ</w:t>
      </w:r>
      <w:r w:rsidR="00795C6F">
        <w:rPr>
          <w:rFonts w:ascii="Times New Roman" w:eastAsiaTheme="minorEastAsia" w:hAnsi="Times New Roman" w:cs="Times New Roman"/>
          <w:sz w:val="24"/>
          <w:szCs w:val="24"/>
          <w:lang w:eastAsia="ru-RU"/>
        </w:rPr>
        <w:t>ала</w:t>
      </w:r>
      <w:r w:rsidR="00795C6F" w:rsidRPr="00795C6F">
        <w:rPr>
          <w:rFonts w:ascii="Times New Roman" w:eastAsiaTheme="minorEastAsia" w:hAnsi="Times New Roman" w:cs="Times New Roman"/>
          <w:sz w:val="24"/>
          <w:szCs w:val="24"/>
          <w:lang w:eastAsia="ru-RU"/>
        </w:rPr>
        <w:t xml:space="preserve"> положительную корреляцию с готовностью нарушать моральные и правовые нормы</w:t>
      </w:r>
      <w:r w:rsidR="00795C6F">
        <w:rPr>
          <w:rFonts w:ascii="Times New Roman" w:eastAsiaTheme="minorEastAsia" w:hAnsi="Times New Roman" w:cs="Times New Roman"/>
          <w:sz w:val="24"/>
          <w:szCs w:val="24"/>
          <w:lang w:eastAsia="ru-RU"/>
        </w:rPr>
        <w:t xml:space="preserve">. </w:t>
      </w:r>
      <w:r w:rsidR="009F4D34">
        <w:rPr>
          <w:rFonts w:ascii="Times New Roman" w:eastAsiaTheme="minorEastAsia" w:hAnsi="Times New Roman" w:cs="Times New Roman"/>
          <w:sz w:val="24"/>
          <w:szCs w:val="24"/>
          <w:lang w:eastAsia="ru-RU"/>
        </w:rPr>
        <w:t xml:space="preserve">А проявление такого регулятора как «вклад/отдача», </w:t>
      </w:r>
      <w:r w:rsidR="009F4D34" w:rsidRPr="00447D55">
        <w:rPr>
          <w:rFonts w:ascii="Times New Roman" w:eastAsiaTheme="minorEastAsia" w:hAnsi="Times New Roman" w:cs="Times New Roman"/>
          <w:sz w:val="24"/>
          <w:szCs w:val="24"/>
          <w:lang w:eastAsia="ru-RU"/>
        </w:rPr>
        <w:t xml:space="preserve">осуждение нечестно </w:t>
      </w:r>
      <w:r w:rsidR="009F4D34">
        <w:rPr>
          <w:rFonts w:ascii="Times New Roman" w:eastAsiaTheme="minorEastAsia" w:hAnsi="Times New Roman" w:cs="Times New Roman"/>
          <w:sz w:val="24"/>
          <w:szCs w:val="24"/>
          <w:lang w:eastAsia="ru-RU"/>
        </w:rPr>
        <w:t>получаемых</w:t>
      </w:r>
      <w:r w:rsidR="009F4D34" w:rsidRPr="00447D55">
        <w:rPr>
          <w:rFonts w:ascii="Times New Roman" w:eastAsiaTheme="minorEastAsia" w:hAnsi="Times New Roman" w:cs="Times New Roman"/>
          <w:sz w:val="24"/>
          <w:szCs w:val="24"/>
          <w:lang w:eastAsia="ru-RU"/>
        </w:rPr>
        <w:t xml:space="preserve"> денег, напротив, показало отрицательную корреляцию с готовностью к противоправному и аморальному поведению.</w:t>
      </w:r>
    </w:p>
    <w:p w:rsidR="00795C6F" w:rsidRPr="00795C6F" w:rsidRDefault="009F4D34" w:rsidP="00BD0A6B">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795C6F">
        <w:rPr>
          <w:rFonts w:ascii="Times New Roman" w:eastAsiaTheme="minorEastAsia" w:hAnsi="Times New Roman" w:cs="Times New Roman"/>
          <w:sz w:val="24"/>
          <w:szCs w:val="24"/>
          <w:lang w:eastAsia="ru-RU"/>
        </w:rPr>
        <w:t xml:space="preserve">Учет социально-демографических характеристик </w:t>
      </w:r>
      <w:r>
        <w:rPr>
          <w:rFonts w:ascii="Times New Roman" w:eastAsiaTheme="minorEastAsia" w:hAnsi="Times New Roman" w:cs="Times New Roman"/>
          <w:sz w:val="24"/>
          <w:szCs w:val="24"/>
          <w:lang w:eastAsia="ru-RU"/>
        </w:rPr>
        <w:t xml:space="preserve">исследования </w:t>
      </w:r>
      <w:proofErr w:type="spellStart"/>
      <w:r>
        <w:rPr>
          <w:rFonts w:ascii="Times New Roman" w:eastAsiaTheme="minorEastAsia" w:hAnsi="Times New Roman" w:cs="Times New Roman"/>
          <w:sz w:val="24"/>
          <w:szCs w:val="24"/>
          <w:lang w:eastAsia="ru-RU"/>
        </w:rPr>
        <w:t>мифологичности</w:t>
      </w:r>
      <w:proofErr w:type="spellEnd"/>
      <w:r>
        <w:rPr>
          <w:rFonts w:ascii="Times New Roman" w:eastAsiaTheme="minorEastAsia" w:hAnsi="Times New Roman" w:cs="Times New Roman"/>
          <w:sz w:val="24"/>
          <w:szCs w:val="24"/>
          <w:lang w:eastAsia="ru-RU"/>
        </w:rPr>
        <w:t xml:space="preserve"> монетарного сознания </w:t>
      </w:r>
      <w:r w:rsidR="00795C6F">
        <w:rPr>
          <w:rFonts w:ascii="Times New Roman" w:eastAsiaTheme="minorEastAsia" w:hAnsi="Times New Roman" w:cs="Times New Roman"/>
          <w:sz w:val="24"/>
          <w:szCs w:val="24"/>
          <w:lang w:eastAsia="ru-RU"/>
        </w:rPr>
        <w:t xml:space="preserve">позволил сделать вывод о том, что среди </w:t>
      </w:r>
      <w:r w:rsidR="0006650C" w:rsidRPr="005E6E74">
        <w:rPr>
          <w:rFonts w:ascii="Times New Roman" w:eastAsiaTheme="minorEastAsia" w:hAnsi="Times New Roman" w:cs="Times New Roman"/>
          <w:sz w:val="24"/>
          <w:szCs w:val="24"/>
          <w:lang w:eastAsia="ru-RU"/>
        </w:rPr>
        <w:t>представител</w:t>
      </w:r>
      <w:r w:rsidR="0006650C">
        <w:rPr>
          <w:rFonts w:ascii="Times New Roman" w:eastAsiaTheme="minorEastAsia" w:hAnsi="Times New Roman" w:cs="Times New Roman"/>
          <w:sz w:val="24"/>
          <w:szCs w:val="24"/>
          <w:lang w:eastAsia="ru-RU"/>
        </w:rPr>
        <w:t>ей</w:t>
      </w:r>
      <w:r w:rsidR="0006650C" w:rsidRPr="005E6E74">
        <w:rPr>
          <w:rFonts w:ascii="Times New Roman" w:eastAsiaTheme="minorEastAsia" w:hAnsi="Times New Roman" w:cs="Times New Roman"/>
          <w:sz w:val="24"/>
          <w:szCs w:val="24"/>
          <w:lang w:eastAsia="ru-RU"/>
        </w:rPr>
        <w:t xml:space="preserve"> старшего поколения</w:t>
      </w:r>
      <w:r>
        <w:rPr>
          <w:rFonts w:ascii="Times New Roman" w:eastAsiaTheme="minorEastAsia" w:hAnsi="Times New Roman" w:cs="Times New Roman"/>
          <w:sz w:val="24"/>
          <w:szCs w:val="24"/>
          <w:lang w:eastAsia="ru-RU"/>
        </w:rPr>
        <w:t xml:space="preserve"> россиян</w:t>
      </w:r>
      <w:r w:rsidR="0006650C">
        <w:rPr>
          <w:rFonts w:ascii="Times New Roman" w:eastAsiaTheme="minorEastAsia" w:hAnsi="Times New Roman" w:cs="Times New Roman"/>
          <w:sz w:val="24"/>
          <w:szCs w:val="24"/>
          <w:lang w:eastAsia="ru-RU"/>
        </w:rPr>
        <w:t xml:space="preserve">, </w:t>
      </w:r>
      <w:r w:rsidR="0006650C" w:rsidRPr="005E6E74">
        <w:rPr>
          <w:rFonts w:ascii="Times New Roman" w:eastAsiaTheme="minorEastAsia" w:hAnsi="Times New Roman" w:cs="Times New Roman"/>
          <w:sz w:val="24"/>
          <w:szCs w:val="24"/>
          <w:lang w:eastAsia="ru-RU"/>
        </w:rPr>
        <w:t>более религиозны</w:t>
      </w:r>
      <w:r w:rsidR="0006650C">
        <w:rPr>
          <w:rFonts w:ascii="Times New Roman" w:eastAsiaTheme="minorEastAsia" w:hAnsi="Times New Roman" w:cs="Times New Roman"/>
          <w:sz w:val="24"/>
          <w:szCs w:val="24"/>
          <w:lang w:eastAsia="ru-RU"/>
        </w:rPr>
        <w:t>х</w:t>
      </w:r>
      <w:r w:rsidR="0006650C" w:rsidRPr="005E6E74">
        <w:rPr>
          <w:rFonts w:ascii="Times New Roman" w:eastAsiaTheme="minorEastAsia" w:hAnsi="Times New Roman" w:cs="Times New Roman"/>
          <w:sz w:val="24"/>
          <w:szCs w:val="24"/>
          <w:lang w:eastAsia="ru-RU"/>
        </w:rPr>
        <w:t xml:space="preserve"> личност</w:t>
      </w:r>
      <w:r w:rsidR="0006650C">
        <w:rPr>
          <w:rFonts w:ascii="Times New Roman" w:eastAsiaTheme="minorEastAsia" w:hAnsi="Times New Roman" w:cs="Times New Roman"/>
          <w:sz w:val="24"/>
          <w:szCs w:val="24"/>
          <w:lang w:eastAsia="ru-RU"/>
        </w:rPr>
        <w:t xml:space="preserve">ей и лиц с более высоким </w:t>
      </w:r>
      <w:r w:rsidR="0006650C" w:rsidRPr="005E6E74">
        <w:rPr>
          <w:rFonts w:ascii="Times New Roman" w:eastAsiaTheme="minorEastAsia" w:hAnsi="Times New Roman" w:cs="Times New Roman"/>
          <w:sz w:val="24"/>
          <w:szCs w:val="24"/>
          <w:lang w:eastAsia="ru-RU"/>
        </w:rPr>
        <w:t>уровн</w:t>
      </w:r>
      <w:r w:rsidR="0006650C">
        <w:rPr>
          <w:rFonts w:ascii="Times New Roman" w:eastAsiaTheme="minorEastAsia" w:hAnsi="Times New Roman" w:cs="Times New Roman"/>
          <w:sz w:val="24"/>
          <w:szCs w:val="24"/>
          <w:lang w:eastAsia="ru-RU"/>
        </w:rPr>
        <w:t>ем</w:t>
      </w:r>
      <w:r w:rsidR="0006650C" w:rsidRPr="005E6E74">
        <w:rPr>
          <w:rFonts w:ascii="Times New Roman" w:eastAsiaTheme="minorEastAsia" w:hAnsi="Times New Roman" w:cs="Times New Roman"/>
          <w:sz w:val="24"/>
          <w:szCs w:val="24"/>
          <w:lang w:eastAsia="ru-RU"/>
        </w:rPr>
        <w:t xml:space="preserve"> образован</w:t>
      </w:r>
      <w:r w:rsidR="0006650C">
        <w:rPr>
          <w:rFonts w:ascii="Times New Roman" w:eastAsiaTheme="minorEastAsia" w:hAnsi="Times New Roman" w:cs="Times New Roman"/>
          <w:sz w:val="24"/>
          <w:szCs w:val="24"/>
          <w:lang w:eastAsia="ru-RU"/>
        </w:rPr>
        <w:t>ия оказалось больше тех, кто в меньшей степени демонстрирует мифологизированное монетарное сознание.</w:t>
      </w:r>
    </w:p>
    <w:p w:rsidR="00672055" w:rsidRDefault="001A0E19" w:rsidP="00A17CCB">
      <w:pPr>
        <w:spacing w:after="0" w:line="240" w:lineRule="auto"/>
        <w:ind w:firstLine="567"/>
        <w:jc w:val="both"/>
        <w:rPr>
          <w:rFonts w:ascii="Times New Roman" w:hAnsi="Times New Roman" w:cs="Times New Roman"/>
          <w:sz w:val="24"/>
          <w:szCs w:val="24"/>
        </w:rPr>
      </w:pPr>
      <w:r w:rsidRPr="00AA5934">
        <w:rPr>
          <w:rStyle w:val="ezkurwreuab5ozgtqnkl"/>
          <w:rFonts w:ascii="Times New Roman" w:hAnsi="Times New Roman" w:cs="Times New Roman"/>
          <w:b/>
          <w:sz w:val="24"/>
          <w:szCs w:val="24"/>
        </w:rPr>
        <w:t>Заключение</w:t>
      </w:r>
      <w:r>
        <w:rPr>
          <w:rStyle w:val="ezkurwreuab5ozgtqnkl"/>
          <w:rFonts w:ascii="Times New Roman" w:hAnsi="Times New Roman" w:cs="Times New Roman"/>
          <w:sz w:val="24"/>
          <w:szCs w:val="24"/>
        </w:rPr>
        <w:t>.</w:t>
      </w:r>
      <w:r w:rsidR="00A17CCB">
        <w:rPr>
          <w:rStyle w:val="ezkurwreuab5ozgtqnkl"/>
          <w:rFonts w:ascii="Times New Roman" w:hAnsi="Times New Roman" w:cs="Times New Roman"/>
          <w:sz w:val="24"/>
          <w:szCs w:val="24"/>
        </w:rPr>
        <w:t xml:space="preserve"> </w:t>
      </w:r>
      <w:r w:rsidR="005C4FDA">
        <w:rPr>
          <w:rFonts w:ascii="Times New Roman" w:hAnsi="Times New Roman" w:cs="Times New Roman"/>
          <w:sz w:val="24"/>
          <w:szCs w:val="24"/>
        </w:rPr>
        <w:t>Противоречивость внутреннего мира современного человека (</w:t>
      </w:r>
      <w:r w:rsidR="0006650C">
        <w:rPr>
          <w:rFonts w:ascii="Times New Roman" w:hAnsi="Times New Roman" w:cs="Times New Roman"/>
          <w:sz w:val="24"/>
          <w:szCs w:val="24"/>
        </w:rPr>
        <w:t xml:space="preserve">в частности, </w:t>
      </w:r>
      <w:r w:rsidR="00CC4816">
        <w:rPr>
          <w:rFonts w:ascii="Times New Roman" w:hAnsi="Times New Roman" w:cs="Times New Roman"/>
          <w:sz w:val="24"/>
          <w:szCs w:val="24"/>
        </w:rPr>
        <w:t>внутренн</w:t>
      </w:r>
      <w:r w:rsidR="0006650C">
        <w:rPr>
          <w:rFonts w:ascii="Times New Roman" w:hAnsi="Times New Roman" w:cs="Times New Roman"/>
          <w:sz w:val="24"/>
          <w:szCs w:val="24"/>
        </w:rPr>
        <w:t>юю</w:t>
      </w:r>
      <w:r w:rsidR="00CC4816">
        <w:rPr>
          <w:rFonts w:ascii="Times New Roman" w:hAnsi="Times New Roman" w:cs="Times New Roman"/>
          <w:sz w:val="24"/>
          <w:szCs w:val="24"/>
        </w:rPr>
        <w:t xml:space="preserve"> борьб</w:t>
      </w:r>
      <w:r w:rsidR="0006650C">
        <w:rPr>
          <w:rFonts w:ascii="Times New Roman" w:hAnsi="Times New Roman" w:cs="Times New Roman"/>
          <w:sz w:val="24"/>
          <w:szCs w:val="24"/>
        </w:rPr>
        <w:t>у</w:t>
      </w:r>
      <w:r w:rsidR="00CC4816">
        <w:rPr>
          <w:rFonts w:ascii="Times New Roman" w:hAnsi="Times New Roman" w:cs="Times New Roman"/>
          <w:sz w:val="24"/>
          <w:szCs w:val="24"/>
        </w:rPr>
        <w:t xml:space="preserve"> </w:t>
      </w:r>
      <w:r w:rsidR="005C4FDA" w:rsidRPr="00CC4816">
        <w:rPr>
          <w:rFonts w:ascii="Times New Roman" w:hAnsi="Times New Roman" w:cs="Times New Roman"/>
          <w:sz w:val="24"/>
          <w:szCs w:val="24"/>
        </w:rPr>
        <w:t>добр</w:t>
      </w:r>
      <w:r w:rsidR="00CC4816">
        <w:rPr>
          <w:rFonts w:ascii="Times New Roman" w:hAnsi="Times New Roman" w:cs="Times New Roman"/>
          <w:sz w:val="24"/>
          <w:szCs w:val="24"/>
        </w:rPr>
        <w:t>а</w:t>
      </w:r>
      <w:r w:rsidR="005C4FDA" w:rsidRPr="00CC4816">
        <w:rPr>
          <w:rFonts w:ascii="Times New Roman" w:hAnsi="Times New Roman" w:cs="Times New Roman"/>
          <w:sz w:val="24"/>
          <w:szCs w:val="24"/>
        </w:rPr>
        <w:t xml:space="preserve"> </w:t>
      </w:r>
      <w:r w:rsidR="0006650C">
        <w:rPr>
          <w:rFonts w:ascii="Times New Roman" w:hAnsi="Times New Roman" w:cs="Times New Roman"/>
          <w:sz w:val="24"/>
          <w:szCs w:val="24"/>
        </w:rPr>
        <w:t>со</w:t>
      </w:r>
      <w:r w:rsidR="005C4FDA" w:rsidRPr="00CC4816">
        <w:rPr>
          <w:rFonts w:ascii="Times New Roman" w:hAnsi="Times New Roman" w:cs="Times New Roman"/>
          <w:sz w:val="24"/>
          <w:szCs w:val="24"/>
        </w:rPr>
        <w:t xml:space="preserve"> зл</w:t>
      </w:r>
      <w:r w:rsidR="0006650C">
        <w:rPr>
          <w:rFonts w:ascii="Times New Roman" w:hAnsi="Times New Roman" w:cs="Times New Roman"/>
          <w:sz w:val="24"/>
          <w:szCs w:val="24"/>
        </w:rPr>
        <w:t>ом</w:t>
      </w:r>
      <w:r w:rsidR="005C4FDA">
        <w:rPr>
          <w:rFonts w:ascii="Times New Roman" w:hAnsi="Times New Roman" w:cs="Times New Roman"/>
          <w:sz w:val="24"/>
          <w:szCs w:val="24"/>
        </w:rPr>
        <w:t>) усугубила</w:t>
      </w:r>
      <w:r w:rsidR="005C4FDA" w:rsidRPr="00302E45">
        <w:rPr>
          <w:rFonts w:ascii="Times New Roman" w:hAnsi="Times New Roman" w:cs="Times New Roman"/>
          <w:sz w:val="24"/>
          <w:szCs w:val="24"/>
        </w:rPr>
        <w:t xml:space="preserve"> </w:t>
      </w:r>
      <w:r w:rsidR="005C4FDA">
        <w:rPr>
          <w:rFonts w:ascii="Times New Roman" w:hAnsi="Times New Roman" w:cs="Times New Roman"/>
          <w:sz w:val="24"/>
          <w:szCs w:val="24"/>
        </w:rPr>
        <w:t xml:space="preserve">коммерциализация всех сфер жизнедеятельности, деформировавшая социальную и духовную сферы в период перехода к рыночной системе хозяйствования и породившая </w:t>
      </w:r>
      <w:proofErr w:type="spellStart"/>
      <w:r w:rsidR="005C4FDA">
        <w:rPr>
          <w:rFonts w:ascii="Times New Roman" w:hAnsi="Times New Roman" w:cs="Times New Roman"/>
          <w:sz w:val="24"/>
          <w:szCs w:val="24"/>
        </w:rPr>
        <w:t>гипербализацию</w:t>
      </w:r>
      <w:proofErr w:type="spellEnd"/>
      <w:r w:rsidR="005C4FDA">
        <w:rPr>
          <w:rFonts w:ascii="Times New Roman" w:hAnsi="Times New Roman" w:cs="Times New Roman"/>
          <w:sz w:val="24"/>
          <w:szCs w:val="24"/>
        </w:rPr>
        <w:t xml:space="preserve"> роли денег в жизни россиян, особенно в сознании молодежи. На смену </w:t>
      </w:r>
      <w:proofErr w:type="spellStart"/>
      <w:r w:rsidR="005C4FDA">
        <w:rPr>
          <w:rFonts w:ascii="Times New Roman" w:hAnsi="Times New Roman" w:cs="Times New Roman"/>
          <w:sz w:val="24"/>
          <w:szCs w:val="24"/>
        </w:rPr>
        <w:t>культуроцентризму</w:t>
      </w:r>
      <w:proofErr w:type="spellEnd"/>
      <w:r w:rsidR="005C4FDA">
        <w:rPr>
          <w:rFonts w:ascii="Times New Roman" w:hAnsi="Times New Roman" w:cs="Times New Roman"/>
          <w:sz w:val="24"/>
          <w:szCs w:val="24"/>
        </w:rPr>
        <w:t xml:space="preserve"> в обществе пришел </w:t>
      </w:r>
      <w:proofErr w:type="spellStart"/>
      <w:r w:rsidR="005C4FDA">
        <w:rPr>
          <w:rFonts w:ascii="Times New Roman" w:hAnsi="Times New Roman" w:cs="Times New Roman"/>
          <w:sz w:val="24"/>
          <w:szCs w:val="24"/>
        </w:rPr>
        <w:t>экономоцентризм</w:t>
      </w:r>
      <w:proofErr w:type="spellEnd"/>
      <w:r w:rsidR="005C4FDA">
        <w:rPr>
          <w:rFonts w:ascii="Times New Roman" w:hAnsi="Times New Roman" w:cs="Times New Roman"/>
          <w:sz w:val="24"/>
          <w:szCs w:val="24"/>
        </w:rPr>
        <w:t>. В современных условиях в нашей стране появился шанс на возрождение культурных ценностей и баланс, не противоречащий сохранению культурно-исторических корней на фоне экономического и технологического развития.</w:t>
      </w:r>
    </w:p>
    <w:p w:rsidR="00321E89" w:rsidRDefault="00321E89" w:rsidP="00321E89">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321E89">
        <w:rPr>
          <w:rFonts w:ascii="Times New Roman" w:hAnsi="Times New Roman" w:cs="Times New Roman"/>
          <w:sz w:val="24"/>
          <w:szCs w:val="24"/>
        </w:rPr>
        <w:t xml:space="preserve"> </w:t>
      </w:r>
      <w:r>
        <w:rPr>
          <w:rFonts w:ascii="Times New Roman" w:hAnsi="Times New Roman" w:cs="Times New Roman"/>
          <w:sz w:val="24"/>
          <w:szCs w:val="24"/>
        </w:rPr>
        <w:t>Я</w:t>
      </w:r>
      <w:r w:rsidRPr="00321E89">
        <w:rPr>
          <w:rFonts w:ascii="Times New Roman" w:hAnsi="Times New Roman" w:cs="Times New Roman"/>
          <w:sz w:val="24"/>
          <w:szCs w:val="24"/>
        </w:rPr>
        <w:t xml:space="preserve">вляясь важным экономическим инструментом для удовлетворения базовых потребностей и достижения материальных целей, </w:t>
      </w:r>
      <w:r w:rsidR="00DE09D4">
        <w:rPr>
          <w:rFonts w:ascii="Times New Roman" w:hAnsi="Times New Roman" w:cs="Times New Roman"/>
          <w:sz w:val="24"/>
          <w:szCs w:val="24"/>
        </w:rPr>
        <w:t>б</w:t>
      </w:r>
      <w:r w:rsidR="00DE09D4">
        <w:rPr>
          <w:rFonts w:ascii="Times New Roman" w:hAnsi="Times New Roman" w:cs="Times New Roman"/>
          <w:sz w:val="24"/>
          <w:szCs w:val="24"/>
        </w:rPr>
        <w:t xml:space="preserve">удучи </w:t>
      </w:r>
      <w:r w:rsidR="00DE09D4">
        <w:rPr>
          <w:rStyle w:val="ezkurwreuab5ozgtqnkl"/>
          <w:rFonts w:ascii="Times New Roman" w:hAnsi="Times New Roman" w:cs="Times New Roman"/>
          <w:sz w:val="24"/>
          <w:szCs w:val="24"/>
        </w:rPr>
        <w:t>регулятором и мощным стимулом деятельности</w:t>
      </w:r>
      <w:r w:rsidR="00DE09D4">
        <w:rPr>
          <w:rStyle w:val="ezkurwreuab5ozgtqnkl"/>
          <w:rFonts w:ascii="Times New Roman" w:hAnsi="Times New Roman" w:cs="Times New Roman"/>
          <w:sz w:val="24"/>
          <w:szCs w:val="24"/>
        </w:rPr>
        <w:t>,</w:t>
      </w:r>
      <w:r w:rsidR="00DE09D4">
        <w:rPr>
          <w:rFonts w:ascii="Times New Roman" w:hAnsi="Times New Roman" w:cs="Times New Roman"/>
          <w:sz w:val="24"/>
          <w:szCs w:val="24"/>
        </w:rPr>
        <w:t xml:space="preserve"> деньги </w:t>
      </w:r>
      <w:r w:rsidRPr="00321E89">
        <w:rPr>
          <w:rFonts w:ascii="Times New Roman" w:hAnsi="Times New Roman" w:cs="Times New Roman"/>
          <w:sz w:val="24"/>
          <w:szCs w:val="24"/>
        </w:rPr>
        <w:t xml:space="preserve">не должны выступать в роли высшего идеала или конечной ценности. Восприятие денег как элемента повседневной жизни позволяет выполнять их утилитарные функции </w:t>
      </w:r>
      <w:r w:rsidR="00DE09D4">
        <w:rPr>
          <w:rStyle w:val="ezkurwreuab5ozgtqnkl"/>
          <w:rFonts w:ascii="Times New Roman" w:hAnsi="Times New Roman" w:cs="Times New Roman"/>
          <w:sz w:val="24"/>
          <w:szCs w:val="24"/>
        </w:rPr>
        <w:t>–</w:t>
      </w:r>
      <w:r w:rsidRPr="00321E89">
        <w:rPr>
          <w:rFonts w:ascii="Times New Roman" w:hAnsi="Times New Roman" w:cs="Times New Roman"/>
          <w:sz w:val="24"/>
          <w:szCs w:val="24"/>
        </w:rPr>
        <w:t xml:space="preserve"> быть средством обмена и накопления, улучшать условия существования. Однако при превращении денег в идеал, символизирующий успех, власть или статус, происходит искажение личностных и общественных ценностей, что может привести к дезориентации в жизненных приоритетах. Поддержание баланса требует осознания того, что деньги являются ресурсом, а не эквивалентом человеческой значимости или удовлетворенности жизнью</w:t>
      </w:r>
      <w:r w:rsidR="00C1795D">
        <w:rPr>
          <w:rFonts w:ascii="Times New Roman" w:hAnsi="Times New Roman" w:cs="Times New Roman"/>
          <w:sz w:val="24"/>
          <w:szCs w:val="24"/>
        </w:rPr>
        <w:t>; средством, а не целью жизни и деятельности</w:t>
      </w:r>
      <w:bookmarkStart w:id="0" w:name="_GoBack"/>
      <w:bookmarkEnd w:id="0"/>
      <w:r w:rsidRPr="00321E89">
        <w:rPr>
          <w:rFonts w:ascii="Times New Roman" w:hAnsi="Times New Roman" w:cs="Times New Roman"/>
          <w:sz w:val="24"/>
          <w:szCs w:val="24"/>
        </w:rPr>
        <w:t xml:space="preserve">. Такое отношение способствует сохранению психологической стабильности, снижению стресса, связанного с материальными достижениями, и позволяет сконцентрироваться на более значимых аспектах существования </w:t>
      </w:r>
      <w:r w:rsidR="00DE09D4">
        <w:rPr>
          <w:rStyle w:val="ezkurwreuab5ozgtqnkl"/>
          <w:rFonts w:ascii="Times New Roman" w:hAnsi="Times New Roman" w:cs="Times New Roman"/>
          <w:sz w:val="24"/>
          <w:szCs w:val="24"/>
        </w:rPr>
        <w:t>–</w:t>
      </w:r>
      <w:r w:rsidRPr="00321E89">
        <w:rPr>
          <w:rFonts w:ascii="Times New Roman" w:hAnsi="Times New Roman" w:cs="Times New Roman"/>
          <w:sz w:val="24"/>
          <w:szCs w:val="24"/>
        </w:rPr>
        <w:t xml:space="preserve"> социальных связях, саморазвитии и духовных ценностях. </w:t>
      </w:r>
      <w:r w:rsidR="001A253F">
        <w:rPr>
          <w:rFonts w:ascii="Times New Roman" w:hAnsi="Times New Roman" w:cs="Times New Roman"/>
          <w:sz w:val="24"/>
          <w:szCs w:val="24"/>
        </w:rPr>
        <w:t>А</w:t>
      </w:r>
      <w:r w:rsidRPr="00321E89">
        <w:rPr>
          <w:rFonts w:ascii="Times New Roman" w:hAnsi="Times New Roman" w:cs="Times New Roman"/>
          <w:sz w:val="24"/>
          <w:szCs w:val="24"/>
        </w:rPr>
        <w:t>декватное восприятие роли денег в жизни помогает избежать социального давления и гипертрофированных ожиданий, связанных с материальным успехом, способствуя поддержанию внутренней гармонии и личностной целостности.</w:t>
      </w:r>
    </w:p>
    <w:p w:rsidR="007346FD" w:rsidRDefault="007346FD" w:rsidP="007346FD">
      <w:pPr>
        <w:spacing w:after="0" w:line="240" w:lineRule="auto"/>
        <w:ind w:firstLine="567"/>
        <w:jc w:val="center"/>
        <w:rPr>
          <w:rStyle w:val="ezkurwreuab5ozgtqnkl"/>
          <w:rFonts w:ascii="Times New Roman" w:hAnsi="Times New Roman" w:cs="Times New Roman"/>
          <w:b/>
          <w:sz w:val="24"/>
          <w:szCs w:val="24"/>
        </w:rPr>
      </w:pPr>
      <w:r w:rsidRPr="007346FD">
        <w:rPr>
          <w:rStyle w:val="ezkurwreuab5ozgtqnkl"/>
          <w:rFonts w:ascii="Times New Roman" w:hAnsi="Times New Roman" w:cs="Times New Roman"/>
          <w:b/>
          <w:sz w:val="24"/>
          <w:szCs w:val="24"/>
        </w:rPr>
        <w:t>Библиографический список</w:t>
      </w:r>
    </w:p>
    <w:p w:rsidR="00A15F68" w:rsidRPr="00CC4816" w:rsidRDefault="00A15F68" w:rsidP="007346FD">
      <w:pPr>
        <w:pStyle w:val="a3"/>
        <w:numPr>
          <w:ilvl w:val="0"/>
          <w:numId w:val="1"/>
        </w:numPr>
        <w:spacing w:after="0" w:line="240" w:lineRule="auto"/>
        <w:rPr>
          <w:rFonts w:ascii="Times New Roman" w:hAnsi="Times New Roman" w:cs="Times New Roman"/>
          <w:sz w:val="24"/>
          <w:szCs w:val="24"/>
        </w:rPr>
      </w:pPr>
      <w:r w:rsidRPr="00CC4816">
        <w:rPr>
          <w:rFonts w:ascii="Times New Roman" w:hAnsi="Times New Roman" w:cs="Times New Roman"/>
          <w:sz w:val="24"/>
          <w:szCs w:val="24"/>
        </w:rPr>
        <w:t>Глузман</w:t>
      </w:r>
      <w:r w:rsidR="006077A9" w:rsidRPr="00CC4816">
        <w:rPr>
          <w:rFonts w:ascii="Times New Roman" w:hAnsi="Times New Roman" w:cs="Times New Roman"/>
          <w:sz w:val="24"/>
          <w:szCs w:val="24"/>
        </w:rPr>
        <w:t xml:space="preserve"> </w:t>
      </w:r>
      <w:r w:rsidR="006077A9" w:rsidRPr="00CC4816">
        <w:rPr>
          <w:rFonts w:ascii="Times New Roman" w:hAnsi="Times New Roman" w:cs="Times New Roman"/>
          <w:sz w:val="24"/>
          <w:szCs w:val="24"/>
        </w:rPr>
        <w:t>С.А. Деньги в мифологическом сознании</w:t>
      </w:r>
      <w:r w:rsidR="006077A9" w:rsidRPr="00CC4816">
        <w:rPr>
          <w:rFonts w:ascii="Times New Roman" w:hAnsi="Times New Roman" w:cs="Times New Roman"/>
          <w:sz w:val="24"/>
          <w:szCs w:val="24"/>
        </w:rPr>
        <w:t xml:space="preserve"> человека: вчера и сегодня. СПб: СПбГУ, 2007. 192 с.</w:t>
      </w:r>
    </w:p>
    <w:p w:rsidR="007346FD" w:rsidRPr="00CC4816" w:rsidRDefault="007346FD" w:rsidP="007346FD">
      <w:pPr>
        <w:pStyle w:val="a3"/>
        <w:numPr>
          <w:ilvl w:val="0"/>
          <w:numId w:val="1"/>
        </w:numPr>
        <w:spacing w:after="0" w:line="240" w:lineRule="auto"/>
        <w:rPr>
          <w:rFonts w:ascii="Times New Roman" w:hAnsi="Times New Roman" w:cs="Times New Roman"/>
          <w:sz w:val="24"/>
          <w:szCs w:val="24"/>
        </w:rPr>
      </w:pPr>
      <w:r w:rsidRPr="00CC4816">
        <w:rPr>
          <w:rFonts w:ascii="Times New Roman" w:hAnsi="Times New Roman" w:cs="Times New Roman"/>
          <w:sz w:val="24"/>
          <w:szCs w:val="24"/>
        </w:rPr>
        <w:t xml:space="preserve">Дейнека О.С. </w:t>
      </w:r>
      <w:r w:rsidR="006077A9" w:rsidRPr="00CC4816">
        <w:rPr>
          <w:rFonts w:ascii="Times New Roman" w:hAnsi="Times New Roman" w:cs="Times New Roman"/>
          <w:sz w:val="24"/>
          <w:szCs w:val="24"/>
        </w:rPr>
        <w:t>Психология п</w:t>
      </w:r>
      <w:r w:rsidRPr="00CC4816">
        <w:rPr>
          <w:rFonts w:ascii="Times New Roman" w:hAnsi="Times New Roman" w:cs="Times New Roman"/>
          <w:sz w:val="24"/>
          <w:szCs w:val="24"/>
        </w:rPr>
        <w:t>ревентивн</w:t>
      </w:r>
      <w:r w:rsidR="006077A9" w:rsidRPr="00CC4816">
        <w:rPr>
          <w:rFonts w:ascii="Times New Roman" w:hAnsi="Times New Roman" w:cs="Times New Roman"/>
          <w:sz w:val="24"/>
          <w:szCs w:val="24"/>
        </w:rPr>
        <w:t>ой</w:t>
      </w:r>
      <w:r w:rsidRPr="00CC4816">
        <w:rPr>
          <w:rFonts w:ascii="Times New Roman" w:hAnsi="Times New Roman" w:cs="Times New Roman"/>
          <w:sz w:val="24"/>
          <w:szCs w:val="24"/>
        </w:rPr>
        <w:t xml:space="preserve"> политик</w:t>
      </w:r>
      <w:r w:rsidR="006077A9" w:rsidRPr="00CC4816">
        <w:rPr>
          <w:rFonts w:ascii="Times New Roman" w:hAnsi="Times New Roman" w:cs="Times New Roman"/>
          <w:sz w:val="24"/>
          <w:szCs w:val="24"/>
        </w:rPr>
        <w:t xml:space="preserve">и правонарушений в экономике и бизнесе. Германия: </w:t>
      </w:r>
      <w:proofErr w:type="spellStart"/>
      <w:r w:rsidR="006077A9" w:rsidRPr="00CC4816">
        <w:rPr>
          <w:rFonts w:ascii="Times New Roman" w:hAnsi="Times New Roman" w:cs="Times New Roman"/>
          <w:sz w:val="24"/>
          <w:szCs w:val="24"/>
        </w:rPr>
        <w:t>Palmarium</w:t>
      </w:r>
      <w:proofErr w:type="spellEnd"/>
      <w:r w:rsidR="006077A9" w:rsidRPr="00CC4816">
        <w:rPr>
          <w:rFonts w:ascii="Times New Roman" w:hAnsi="Times New Roman" w:cs="Times New Roman"/>
          <w:sz w:val="24"/>
          <w:szCs w:val="24"/>
        </w:rPr>
        <w:t xml:space="preserve"> Academic Publishing</w:t>
      </w:r>
      <w:r w:rsidR="006077A9" w:rsidRPr="00CC4816">
        <w:rPr>
          <w:rFonts w:ascii="Times New Roman" w:hAnsi="Times New Roman" w:cs="Times New Roman"/>
          <w:sz w:val="24"/>
          <w:szCs w:val="24"/>
        </w:rPr>
        <w:t>. 2013. 410 с.</w:t>
      </w:r>
    </w:p>
    <w:p w:rsidR="000A4402" w:rsidRPr="00CC4816" w:rsidRDefault="000A4402" w:rsidP="007346FD">
      <w:pPr>
        <w:pStyle w:val="a3"/>
        <w:numPr>
          <w:ilvl w:val="0"/>
          <w:numId w:val="1"/>
        </w:numPr>
        <w:spacing w:after="0" w:line="240" w:lineRule="auto"/>
        <w:rPr>
          <w:rFonts w:ascii="Times New Roman" w:hAnsi="Times New Roman" w:cs="Times New Roman"/>
          <w:sz w:val="24"/>
          <w:szCs w:val="24"/>
        </w:rPr>
      </w:pPr>
      <w:proofErr w:type="spellStart"/>
      <w:r w:rsidRPr="00CC4816">
        <w:rPr>
          <w:rFonts w:ascii="Times New Roman" w:hAnsi="Times New Roman" w:cs="Times New Roman"/>
          <w:sz w:val="24"/>
          <w:szCs w:val="24"/>
        </w:rPr>
        <w:t>Кафтаджиев</w:t>
      </w:r>
      <w:proofErr w:type="spellEnd"/>
      <w:r w:rsidR="00DA2B47" w:rsidRPr="00CC4816">
        <w:rPr>
          <w:rFonts w:ascii="Times New Roman" w:hAnsi="Times New Roman" w:cs="Times New Roman"/>
          <w:sz w:val="24"/>
          <w:szCs w:val="24"/>
        </w:rPr>
        <w:t xml:space="preserve"> Х. Мифологические архетипы в коммуникации. Харьков: Гуманитарный центр. 2016. 268 с.</w:t>
      </w:r>
    </w:p>
    <w:p w:rsidR="00152C0C" w:rsidRPr="00CC4816" w:rsidRDefault="00B91E87" w:rsidP="00B91E87">
      <w:pPr>
        <w:pStyle w:val="a3"/>
        <w:numPr>
          <w:ilvl w:val="0"/>
          <w:numId w:val="1"/>
        </w:numPr>
        <w:spacing w:after="0" w:line="240" w:lineRule="auto"/>
        <w:rPr>
          <w:rFonts w:ascii="Times New Roman" w:hAnsi="Times New Roman" w:cs="Times New Roman"/>
          <w:sz w:val="24"/>
          <w:szCs w:val="24"/>
        </w:rPr>
      </w:pPr>
      <w:proofErr w:type="spellStart"/>
      <w:r w:rsidRPr="00CC4816">
        <w:rPr>
          <w:rFonts w:ascii="Times New Roman" w:hAnsi="Times New Roman" w:cs="Times New Roman"/>
          <w:sz w:val="24"/>
          <w:szCs w:val="24"/>
        </w:rPr>
        <w:t>Шадриков</w:t>
      </w:r>
      <w:proofErr w:type="spellEnd"/>
      <w:r w:rsidR="00095245" w:rsidRPr="00CC4816">
        <w:rPr>
          <w:rFonts w:ascii="Times New Roman" w:hAnsi="Times New Roman" w:cs="Times New Roman"/>
          <w:sz w:val="24"/>
          <w:szCs w:val="24"/>
        </w:rPr>
        <w:t xml:space="preserve"> В.Д. </w:t>
      </w:r>
      <w:r w:rsidR="00E328ED" w:rsidRPr="00CC4816">
        <w:rPr>
          <w:rFonts w:ascii="Times New Roman" w:hAnsi="Times New Roman" w:cs="Times New Roman"/>
          <w:sz w:val="24"/>
          <w:szCs w:val="24"/>
        </w:rPr>
        <w:t>Возвращение души:</w:t>
      </w:r>
      <w:r w:rsidR="00095245" w:rsidRPr="00CC4816">
        <w:rPr>
          <w:rFonts w:ascii="Times New Roman" w:hAnsi="Times New Roman" w:cs="Times New Roman"/>
          <w:sz w:val="24"/>
          <w:szCs w:val="24"/>
        </w:rPr>
        <w:t xml:space="preserve"> </w:t>
      </w:r>
      <w:r w:rsidR="00E328ED" w:rsidRPr="00CC4816">
        <w:rPr>
          <w:rFonts w:ascii="Times New Roman" w:hAnsi="Times New Roman" w:cs="Times New Roman"/>
          <w:bCs/>
          <w:sz w:val="24"/>
          <w:szCs w:val="24"/>
        </w:rPr>
        <w:t>Теоретические основания и</w:t>
      </w:r>
      <w:r w:rsidR="00E328ED" w:rsidRPr="00CC4816">
        <w:rPr>
          <w:rFonts w:ascii="Times New Roman" w:hAnsi="Times New Roman" w:cs="Times New Roman"/>
          <w:b/>
          <w:bCs/>
          <w:sz w:val="24"/>
          <w:szCs w:val="24"/>
        </w:rPr>
        <w:t xml:space="preserve"> </w:t>
      </w:r>
      <w:r w:rsidR="00E328ED" w:rsidRPr="00CC4816">
        <w:rPr>
          <w:rFonts w:ascii="Times New Roman" w:hAnsi="Times New Roman" w:cs="Times New Roman"/>
          <w:sz w:val="24"/>
          <w:szCs w:val="24"/>
        </w:rPr>
        <w:t>методология психологической науки. М.: Институт психологии РАН, 2021. 210 с.</w:t>
      </w:r>
      <w:r w:rsidR="004F08DD" w:rsidRPr="00CC4816">
        <w:rPr>
          <w:rFonts w:ascii="Times New Roman" w:hAnsi="Times New Roman" w:cs="Times New Roman"/>
          <w:sz w:val="24"/>
          <w:szCs w:val="24"/>
        </w:rPr>
        <w:t xml:space="preserve"> </w:t>
      </w:r>
    </w:p>
    <w:p w:rsidR="004F08DD" w:rsidRPr="00A75E0C" w:rsidRDefault="004F08DD" w:rsidP="00B91E87">
      <w:pPr>
        <w:pStyle w:val="a3"/>
        <w:numPr>
          <w:ilvl w:val="0"/>
          <w:numId w:val="1"/>
        </w:numPr>
        <w:spacing w:after="0" w:line="240" w:lineRule="auto"/>
        <w:rPr>
          <w:rFonts w:ascii="Times New Roman" w:hAnsi="Times New Roman" w:cs="Times New Roman"/>
          <w:sz w:val="24"/>
          <w:szCs w:val="24"/>
          <w:lang w:val="en-US"/>
        </w:rPr>
      </w:pPr>
      <w:proofErr w:type="spellStart"/>
      <w:r w:rsidRPr="00CC4816">
        <w:rPr>
          <w:rFonts w:ascii="Times New Roman" w:hAnsi="Times New Roman" w:cs="Times New Roman"/>
          <w:sz w:val="24"/>
          <w:szCs w:val="24"/>
        </w:rPr>
        <w:t>Шадриков</w:t>
      </w:r>
      <w:proofErr w:type="spellEnd"/>
      <w:r w:rsidRPr="00CC4816">
        <w:rPr>
          <w:rFonts w:ascii="Times New Roman" w:hAnsi="Times New Roman" w:cs="Times New Roman"/>
          <w:sz w:val="24"/>
          <w:szCs w:val="24"/>
        </w:rPr>
        <w:t xml:space="preserve"> В.Д., </w:t>
      </w:r>
      <w:proofErr w:type="spellStart"/>
      <w:r w:rsidRPr="00CC4816">
        <w:rPr>
          <w:rFonts w:ascii="Times New Roman" w:hAnsi="Times New Roman" w:cs="Times New Roman"/>
          <w:sz w:val="24"/>
          <w:szCs w:val="24"/>
        </w:rPr>
        <w:t>Мазилов</w:t>
      </w:r>
      <w:proofErr w:type="spellEnd"/>
      <w:r w:rsidRPr="00CC4816">
        <w:rPr>
          <w:rFonts w:ascii="Times New Roman" w:hAnsi="Times New Roman" w:cs="Times New Roman"/>
          <w:sz w:val="24"/>
          <w:szCs w:val="24"/>
        </w:rPr>
        <w:t xml:space="preserve"> В.А. Общая психология. М.: </w:t>
      </w:r>
      <w:proofErr w:type="spellStart"/>
      <w:r w:rsidRPr="00CC4816">
        <w:rPr>
          <w:rFonts w:ascii="Times New Roman" w:hAnsi="Times New Roman" w:cs="Times New Roman"/>
          <w:sz w:val="24"/>
          <w:szCs w:val="24"/>
        </w:rPr>
        <w:t>Юрайт</w:t>
      </w:r>
      <w:proofErr w:type="spellEnd"/>
      <w:r w:rsidRPr="00CC4816">
        <w:rPr>
          <w:rFonts w:ascii="Times New Roman" w:hAnsi="Times New Roman" w:cs="Times New Roman"/>
          <w:sz w:val="24"/>
          <w:szCs w:val="24"/>
        </w:rPr>
        <w:t>. 2015. 411 с.</w:t>
      </w:r>
      <w:r w:rsidR="00A13D42">
        <w:rPr>
          <w:rFonts w:ascii="Times New Roman" w:hAnsi="Times New Roman" w:cs="Times New Roman"/>
          <w:sz w:val="24"/>
          <w:szCs w:val="24"/>
        </w:rPr>
        <w:t xml:space="preserve"> </w:t>
      </w:r>
    </w:p>
    <w:p w:rsidR="00A75E0C" w:rsidRPr="00A13D42" w:rsidRDefault="00A75E0C" w:rsidP="00B91E87">
      <w:pPr>
        <w:pStyle w:val="a3"/>
        <w:numPr>
          <w:ilvl w:val="0"/>
          <w:numId w:val="1"/>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Furnham</w:t>
      </w:r>
      <w:proofErr w:type="spellEnd"/>
      <w:r>
        <w:rPr>
          <w:rFonts w:ascii="Times New Roman" w:hAnsi="Times New Roman" w:cs="Times New Roman"/>
          <w:sz w:val="24"/>
          <w:szCs w:val="24"/>
          <w:lang w:val="en-US"/>
        </w:rPr>
        <w:t xml:space="preserve"> A. The new psychology of money. </w:t>
      </w:r>
      <w:r>
        <w:rPr>
          <w:rFonts w:ascii="Times New Roman" w:hAnsi="Times New Roman" w:cs="Times New Roman"/>
          <w:sz w:val="24"/>
          <w:szCs w:val="24"/>
        </w:rPr>
        <w:t>L</w:t>
      </w:r>
      <w:proofErr w:type="spellStart"/>
      <w:r>
        <w:rPr>
          <w:rFonts w:ascii="Times New Roman" w:hAnsi="Times New Roman" w:cs="Times New Roman"/>
          <w:sz w:val="24"/>
          <w:szCs w:val="24"/>
          <w:lang w:val="en-US"/>
        </w:rPr>
        <w:t>ondon</w:t>
      </w:r>
      <w:proofErr w:type="spellEnd"/>
      <w:r>
        <w:rPr>
          <w:rFonts w:ascii="Times New Roman" w:hAnsi="Times New Roman" w:cs="Times New Roman"/>
          <w:sz w:val="24"/>
          <w:szCs w:val="24"/>
          <w:lang w:val="en-US"/>
        </w:rPr>
        <w:t xml:space="preserve">: </w:t>
      </w:r>
      <w:proofErr w:type="spellStart"/>
      <w:r>
        <w:rPr>
          <w:rFonts w:ascii="Helvetica" w:hAnsi="Helvetica" w:cs="Helvetica"/>
          <w:color w:val="000000"/>
          <w:spacing w:val="5"/>
          <w:sz w:val="21"/>
          <w:szCs w:val="21"/>
          <w:shd w:val="clear" w:color="auto" w:fill="FFFFFF"/>
        </w:rPr>
        <w:t>Routledge</w:t>
      </w:r>
      <w:proofErr w:type="spellEnd"/>
      <w:r>
        <w:rPr>
          <w:rFonts w:ascii="Helvetica" w:hAnsi="Helvetica" w:cs="Helvetica"/>
          <w:color w:val="000000"/>
          <w:spacing w:val="5"/>
          <w:sz w:val="21"/>
          <w:szCs w:val="21"/>
          <w:shd w:val="clear" w:color="auto" w:fill="FFFFFF"/>
          <w:lang w:val="en-US"/>
        </w:rPr>
        <w:t xml:space="preserve">. </w:t>
      </w:r>
      <w:r>
        <w:rPr>
          <w:rFonts w:ascii="Times New Roman" w:hAnsi="Times New Roman" w:cs="Times New Roman"/>
          <w:sz w:val="24"/>
          <w:szCs w:val="24"/>
          <w:lang w:val="en-US"/>
        </w:rPr>
        <w:t>2014. 338 p.</w:t>
      </w:r>
    </w:p>
    <w:p w:rsidR="00A13D42" w:rsidRPr="00A13D42" w:rsidRDefault="00A13D42" w:rsidP="00A13D42">
      <w:pPr>
        <w:pStyle w:val="a3"/>
        <w:numPr>
          <w:ilvl w:val="0"/>
          <w:numId w:val="1"/>
        </w:numPr>
        <w:spacing w:after="0" w:line="240" w:lineRule="auto"/>
        <w:ind w:left="924" w:hanging="357"/>
        <w:rPr>
          <w:rFonts w:ascii="Times New Roman" w:hAnsi="Times New Roman" w:cs="Times New Roman"/>
          <w:sz w:val="24"/>
          <w:szCs w:val="24"/>
          <w:lang w:val="en-US"/>
        </w:rPr>
      </w:pPr>
      <w:proofErr w:type="spellStart"/>
      <w:r w:rsidRPr="00C7024C">
        <w:rPr>
          <w:rFonts w:ascii="Times New Roman" w:hAnsi="Times New Roman" w:cs="Times New Roman"/>
          <w:sz w:val="24"/>
          <w:szCs w:val="24"/>
          <w:shd w:val="clear" w:color="auto" w:fill="FFFFFF"/>
          <w:lang w:val="en-US"/>
        </w:rPr>
        <w:t>Gasiorowska</w:t>
      </w:r>
      <w:proofErr w:type="spellEnd"/>
      <w:r w:rsidRPr="00C7024C">
        <w:rPr>
          <w:rFonts w:ascii="Times New Roman" w:hAnsi="Times New Roman" w:cs="Times New Roman"/>
          <w:sz w:val="24"/>
          <w:szCs w:val="24"/>
          <w:shd w:val="clear" w:color="auto" w:fill="FFFFFF"/>
          <w:lang w:val="en-US"/>
        </w:rPr>
        <w:t xml:space="preserve"> A., </w:t>
      </w:r>
      <w:proofErr w:type="spellStart"/>
      <w:r w:rsidRPr="00C7024C">
        <w:rPr>
          <w:rFonts w:ascii="Times New Roman" w:hAnsi="Times New Roman" w:cs="Times New Roman"/>
          <w:sz w:val="24"/>
          <w:szCs w:val="24"/>
          <w:shd w:val="clear" w:color="auto" w:fill="FFFFFF"/>
          <w:lang w:val="en-US"/>
        </w:rPr>
        <w:t>Zaleskiewicz</w:t>
      </w:r>
      <w:proofErr w:type="spellEnd"/>
      <w:r w:rsidRPr="00C7024C">
        <w:rPr>
          <w:rFonts w:ascii="Times New Roman" w:hAnsi="Times New Roman" w:cs="Times New Roman"/>
          <w:sz w:val="24"/>
          <w:szCs w:val="24"/>
          <w:shd w:val="clear" w:color="auto" w:fill="FFFFFF"/>
          <w:lang w:val="en-US"/>
        </w:rPr>
        <w:t xml:space="preserve"> T., </w:t>
      </w:r>
      <w:proofErr w:type="spellStart"/>
      <w:r w:rsidRPr="00C7024C">
        <w:rPr>
          <w:rFonts w:ascii="Times New Roman" w:hAnsi="Times New Roman" w:cs="Times New Roman"/>
          <w:sz w:val="24"/>
          <w:szCs w:val="24"/>
          <w:shd w:val="clear" w:color="auto" w:fill="FFFFFF"/>
          <w:lang w:val="en-US"/>
        </w:rPr>
        <w:t>Kesebir</w:t>
      </w:r>
      <w:proofErr w:type="spellEnd"/>
      <w:r w:rsidRPr="00C7024C">
        <w:rPr>
          <w:rFonts w:ascii="Times New Roman" w:hAnsi="Times New Roman" w:cs="Times New Roman"/>
          <w:sz w:val="24"/>
          <w:szCs w:val="24"/>
          <w:shd w:val="clear" w:color="auto" w:fill="FFFFFF"/>
          <w:lang w:val="en-US"/>
        </w:rPr>
        <w:t xml:space="preserve"> P.</w:t>
      </w:r>
      <w:r w:rsidRPr="00A13D42">
        <w:rPr>
          <w:rFonts w:ascii="Times New Roman" w:hAnsi="Times New Roman" w:cs="Times New Roman"/>
          <w:sz w:val="24"/>
          <w:szCs w:val="24"/>
          <w:shd w:val="clear" w:color="auto" w:fill="FFFFFF"/>
          <w:lang w:val="en-US"/>
        </w:rPr>
        <w:t xml:space="preserve"> </w:t>
      </w:r>
      <w:r w:rsidRPr="00C7024C">
        <w:rPr>
          <w:rFonts w:ascii="Times New Roman" w:hAnsi="Times New Roman" w:cs="Times New Roman"/>
          <w:sz w:val="24"/>
          <w:szCs w:val="24"/>
          <w:shd w:val="clear" w:color="auto" w:fill="FFFFFF"/>
          <w:lang w:val="en-US"/>
        </w:rPr>
        <w:t>Money as an existential</w:t>
      </w:r>
      <w:r w:rsidRPr="00A13D42">
        <w:rPr>
          <w:rFonts w:ascii="Times New Roman" w:hAnsi="Times New Roman" w:cs="Times New Roman"/>
          <w:sz w:val="24"/>
          <w:szCs w:val="24"/>
          <w:shd w:val="clear" w:color="auto" w:fill="FFFFFF"/>
          <w:lang w:val="en-US"/>
        </w:rPr>
        <w:t xml:space="preserve"> </w:t>
      </w:r>
      <w:r w:rsidRPr="00C7024C">
        <w:rPr>
          <w:rFonts w:ascii="Times New Roman" w:hAnsi="Times New Roman" w:cs="Times New Roman"/>
          <w:sz w:val="24"/>
          <w:szCs w:val="24"/>
          <w:shd w:val="clear" w:color="auto" w:fill="FFFFFF"/>
          <w:lang w:val="en-US"/>
        </w:rPr>
        <w:t>anxiety</w:t>
      </w:r>
      <w:r w:rsidRPr="00A13D42">
        <w:rPr>
          <w:rFonts w:ascii="Times New Roman" w:hAnsi="Times New Roman" w:cs="Times New Roman"/>
          <w:sz w:val="24"/>
          <w:szCs w:val="24"/>
          <w:shd w:val="clear" w:color="auto" w:fill="FFFFFF"/>
          <w:lang w:val="en-US"/>
        </w:rPr>
        <w:t xml:space="preserve"> </w:t>
      </w:r>
      <w:r w:rsidRPr="00C7024C">
        <w:rPr>
          <w:rFonts w:ascii="Times New Roman" w:hAnsi="Times New Roman" w:cs="Times New Roman"/>
          <w:sz w:val="24"/>
          <w:szCs w:val="24"/>
          <w:shd w:val="clear" w:color="auto" w:fill="FFFFFF"/>
          <w:lang w:val="en-US"/>
        </w:rPr>
        <w:t>buffer:</w:t>
      </w:r>
      <w:r w:rsidRPr="00A13D42">
        <w:rPr>
          <w:rFonts w:ascii="Times New Roman" w:hAnsi="Times New Roman" w:cs="Times New Roman"/>
          <w:sz w:val="24"/>
          <w:szCs w:val="24"/>
          <w:shd w:val="clear" w:color="auto" w:fill="FFFFFF"/>
          <w:lang w:val="en-US"/>
        </w:rPr>
        <w:t xml:space="preserve"> </w:t>
      </w:r>
      <w:r w:rsidRPr="00C7024C">
        <w:rPr>
          <w:rFonts w:ascii="Times New Roman" w:hAnsi="Times New Roman" w:cs="Times New Roman"/>
          <w:sz w:val="24"/>
          <w:szCs w:val="24"/>
          <w:shd w:val="clear" w:color="auto" w:fill="FFFFFF"/>
          <w:lang w:val="en-US"/>
        </w:rPr>
        <w:t>Exposure to money prevents mortality reminders from</w:t>
      </w:r>
      <w:r w:rsidRPr="00A13D42">
        <w:rPr>
          <w:rFonts w:ascii="Times New Roman" w:hAnsi="Times New Roman" w:cs="Times New Roman"/>
          <w:sz w:val="24"/>
          <w:szCs w:val="24"/>
          <w:shd w:val="clear" w:color="auto" w:fill="FFFFFF"/>
          <w:lang w:val="en-US"/>
        </w:rPr>
        <w:t xml:space="preserve"> </w:t>
      </w:r>
      <w:r w:rsidRPr="00C7024C">
        <w:rPr>
          <w:rFonts w:ascii="Times New Roman" w:hAnsi="Times New Roman" w:cs="Times New Roman"/>
          <w:sz w:val="24"/>
          <w:szCs w:val="24"/>
          <w:shd w:val="clear" w:color="auto" w:fill="FFFFFF"/>
          <w:lang w:val="en-US"/>
        </w:rPr>
        <w:t>leading to increased death</w:t>
      </w:r>
      <w:r w:rsidRPr="00A13D42">
        <w:rPr>
          <w:rFonts w:ascii="Times New Roman" w:hAnsi="Times New Roman" w:cs="Times New Roman"/>
          <w:sz w:val="24"/>
          <w:szCs w:val="24"/>
          <w:shd w:val="clear" w:color="auto" w:fill="FFFFFF"/>
          <w:lang w:val="en-US"/>
        </w:rPr>
        <w:t xml:space="preserve"> </w:t>
      </w:r>
      <w:r w:rsidRPr="00C7024C">
        <w:rPr>
          <w:rFonts w:ascii="Times New Roman" w:hAnsi="Times New Roman" w:cs="Times New Roman"/>
          <w:sz w:val="24"/>
          <w:szCs w:val="24"/>
          <w:shd w:val="clear" w:color="auto" w:fill="FFFFFF"/>
          <w:lang w:val="en-US"/>
        </w:rPr>
        <w:t>thoughts.</w:t>
      </w:r>
      <w:r w:rsidRPr="00A13D42">
        <w:rPr>
          <w:rFonts w:ascii="Times New Roman" w:hAnsi="Times New Roman" w:cs="Times New Roman"/>
          <w:sz w:val="24"/>
          <w:szCs w:val="24"/>
          <w:shd w:val="clear" w:color="auto" w:fill="FFFFFF"/>
          <w:lang w:val="en-US"/>
        </w:rPr>
        <w:t xml:space="preserve"> </w:t>
      </w:r>
      <w:r w:rsidRPr="00C7024C">
        <w:rPr>
          <w:rStyle w:val="a4"/>
          <w:rFonts w:ascii="Times New Roman" w:hAnsi="Times New Roman" w:cs="Times New Roman"/>
          <w:sz w:val="24"/>
          <w:szCs w:val="24"/>
          <w:shd w:val="clear" w:color="auto" w:fill="FFFFFF"/>
          <w:lang w:val="en-US"/>
        </w:rPr>
        <w:t>Journal of Experimental Social Psychology</w:t>
      </w:r>
      <w:r w:rsidRPr="00C7024C">
        <w:rPr>
          <w:rFonts w:ascii="Times New Roman" w:hAnsi="Times New Roman" w:cs="Times New Roman"/>
          <w:sz w:val="24"/>
          <w:szCs w:val="24"/>
          <w:shd w:val="clear" w:color="auto" w:fill="FFFFFF"/>
          <w:lang w:val="en-US"/>
        </w:rPr>
        <w:t>.</w:t>
      </w:r>
      <w:r w:rsidRPr="00A13D42">
        <w:rPr>
          <w:rFonts w:ascii="Times New Roman" w:hAnsi="Times New Roman" w:cs="Times New Roman"/>
          <w:sz w:val="24"/>
          <w:szCs w:val="24"/>
          <w:shd w:val="clear" w:color="auto" w:fill="FFFFFF"/>
          <w:lang w:val="en-US"/>
        </w:rPr>
        <w:t xml:space="preserve"> 2018. </w:t>
      </w:r>
      <w:r w:rsidRPr="00C7024C">
        <w:rPr>
          <w:rFonts w:ascii="Times New Roman" w:hAnsi="Times New Roman" w:cs="Times New Roman"/>
          <w:sz w:val="24"/>
          <w:szCs w:val="24"/>
          <w:shd w:val="clear" w:color="auto" w:fill="FFFFFF"/>
          <w:lang w:val="en-US"/>
        </w:rPr>
        <w:t>79:394</w:t>
      </w:r>
      <w:r>
        <w:rPr>
          <w:rFonts w:ascii="Times New Roman" w:hAnsi="Times New Roman" w:cs="Times New Roman"/>
          <w:sz w:val="24"/>
          <w:szCs w:val="24"/>
          <w:shd w:val="clear" w:color="auto" w:fill="FFFFFF"/>
        </w:rPr>
        <w:t>-</w:t>
      </w:r>
      <w:r w:rsidRPr="00C7024C">
        <w:rPr>
          <w:rFonts w:ascii="Times New Roman" w:hAnsi="Times New Roman" w:cs="Times New Roman"/>
          <w:sz w:val="24"/>
          <w:szCs w:val="24"/>
          <w:shd w:val="clear" w:color="auto" w:fill="FFFFFF"/>
          <w:lang w:val="en-US"/>
        </w:rPr>
        <w:t>409. –https://doi.org/10.1016/j.jesp.2018.09.004</w:t>
      </w:r>
    </w:p>
    <w:p w:rsidR="00300DBA" w:rsidRDefault="00300DBA" w:rsidP="00A13D42">
      <w:pPr>
        <w:pStyle w:val="a3"/>
        <w:numPr>
          <w:ilvl w:val="0"/>
          <w:numId w:val="1"/>
        </w:numPr>
        <w:spacing w:after="0" w:line="240" w:lineRule="auto"/>
        <w:ind w:left="924" w:hanging="357"/>
        <w:rPr>
          <w:rFonts w:ascii="Times New Roman" w:hAnsi="Times New Roman" w:cs="Times New Roman"/>
          <w:sz w:val="24"/>
          <w:szCs w:val="24"/>
          <w:lang w:val="en-US"/>
        </w:rPr>
      </w:pPr>
      <w:r w:rsidRPr="00A13D42">
        <w:rPr>
          <w:rFonts w:ascii="Times New Roman" w:hAnsi="Times New Roman" w:cs="Times New Roman"/>
          <w:sz w:val="24"/>
          <w:szCs w:val="24"/>
          <w:lang w:val="en-US"/>
        </w:rPr>
        <w:t>Needleman</w:t>
      </w:r>
      <w:r w:rsidR="00DB66D4" w:rsidRPr="00A13D42">
        <w:rPr>
          <w:rFonts w:ascii="Times New Roman" w:hAnsi="Times New Roman" w:cs="Times New Roman"/>
          <w:sz w:val="24"/>
          <w:szCs w:val="24"/>
          <w:lang w:val="en-US"/>
        </w:rPr>
        <w:t xml:space="preserve"> J.</w:t>
      </w:r>
      <w:r w:rsidRPr="00A13D42">
        <w:rPr>
          <w:rFonts w:ascii="Times New Roman" w:hAnsi="Times New Roman" w:cs="Times New Roman"/>
          <w:sz w:val="24"/>
          <w:szCs w:val="24"/>
          <w:lang w:val="en-US"/>
        </w:rPr>
        <w:t> Money and the Meaning of Life</w:t>
      </w:r>
      <w:r w:rsidR="00DA2B47" w:rsidRPr="00A13D42">
        <w:rPr>
          <w:rFonts w:ascii="Times New Roman" w:hAnsi="Times New Roman" w:cs="Times New Roman"/>
          <w:sz w:val="24"/>
          <w:szCs w:val="24"/>
          <w:lang w:val="en-US"/>
        </w:rPr>
        <w:t>.</w:t>
      </w:r>
      <w:r w:rsidRPr="00A13D42">
        <w:rPr>
          <w:rFonts w:ascii="Times New Roman" w:hAnsi="Times New Roman" w:cs="Times New Roman"/>
          <w:sz w:val="24"/>
          <w:szCs w:val="24"/>
          <w:lang w:val="en-US"/>
        </w:rPr>
        <w:t xml:space="preserve"> New York: Currency Doubleday, 1991</w:t>
      </w:r>
      <w:r w:rsidR="00DB66D4" w:rsidRPr="00A13D42">
        <w:rPr>
          <w:rFonts w:ascii="Times New Roman" w:hAnsi="Times New Roman" w:cs="Times New Roman"/>
          <w:sz w:val="24"/>
          <w:szCs w:val="24"/>
          <w:lang w:val="en-US"/>
        </w:rPr>
        <w:t>.</w:t>
      </w:r>
    </w:p>
    <w:p w:rsidR="009A21B8" w:rsidRPr="00EE5A2C" w:rsidRDefault="009A21B8" w:rsidP="00A13D42">
      <w:pPr>
        <w:pStyle w:val="a3"/>
        <w:numPr>
          <w:ilvl w:val="0"/>
          <w:numId w:val="1"/>
        </w:numPr>
        <w:spacing w:after="0" w:line="240" w:lineRule="auto"/>
        <w:ind w:left="924" w:hanging="357"/>
        <w:rPr>
          <w:rFonts w:ascii="Times New Roman" w:hAnsi="Times New Roman" w:cs="Times New Roman"/>
          <w:sz w:val="24"/>
          <w:szCs w:val="24"/>
          <w:lang w:val="en-US"/>
        </w:rPr>
      </w:pPr>
      <w:proofErr w:type="spellStart"/>
      <w:r w:rsidRPr="00EE5A2C">
        <w:rPr>
          <w:rFonts w:ascii="Times New Roman" w:hAnsi="Times New Roman" w:cs="Times New Roman"/>
          <w:color w:val="313131"/>
          <w:sz w:val="24"/>
          <w:szCs w:val="24"/>
          <w:shd w:val="clear" w:color="auto" w:fill="FFFFFF"/>
          <w:lang w:val="en-US"/>
        </w:rPr>
        <w:t>Ranyard</w:t>
      </w:r>
      <w:proofErr w:type="spellEnd"/>
      <w:r w:rsidRPr="00EE5A2C">
        <w:rPr>
          <w:rFonts w:ascii="Times New Roman" w:hAnsi="Times New Roman" w:cs="Times New Roman"/>
          <w:color w:val="313131"/>
          <w:sz w:val="24"/>
          <w:szCs w:val="24"/>
          <w:shd w:val="clear" w:color="auto" w:fill="FFFFFF"/>
          <w:lang w:val="en-US"/>
        </w:rPr>
        <w:t xml:space="preserve"> R. Economic psychology. Wiley Online Books, 2017. </w:t>
      </w:r>
      <w:r w:rsidRPr="00EE5A2C">
        <w:rPr>
          <w:rFonts w:ascii="Times New Roman" w:hAnsi="Times New Roman" w:cs="Times New Roman"/>
          <w:color w:val="313131"/>
          <w:sz w:val="24"/>
          <w:szCs w:val="24"/>
          <w:shd w:val="clear" w:color="auto" w:fill="FFFFFF"/>
        </w:rPr>
        <w:t>512</w:t>
      </w:r>
      <w:r w:rsidR="00EE5A2C">
        <w:rPr>
          <w:rFonts w:ascii="Times New Roman" w:hAnsi="Times New Roman" w:cs="Times New Roman"/>
          <w:color w:val="313131"/>
          <w:sz w:val="24"/>
          <w:szCs w:val="24"/>
          <w:shd w:val="clear" w:color="auto" w:fill="FFFFFF"/>
          <w:lang w:val="en-US"/>
        </w:rPr>
        <w:t>p.</w:t>
      </w:r>
      <w:r w:rsidR="00EE5A2C">
        <w:rPr>
          <w:rFonts w:ascii="Times New Roman" w:hAnsi="Times New Roman" w:cs="Times New Roman"/>
          <w:color w:val="313131"/>
          <w:sz w:val="24"/>
          <w:szCs w:val="24"/>
          <w:shd w:val="clear" w:color="auto" w:fill="FFFFFF"/>
        </w:rPr>
        <w:t xml:space="preserve"> </w:t>
      </w:r>
      <w:r w:rsidRPr="00EE5A2C">
        <w:rPr>
          <w:rStyle w:val="86a50d2f67a73457gmail-infolabel"/>
          <w:rFonts w:ascii="Times New Roman" w:hAnsi="Times New Roman" w:cs="Times New Roman"/>
          <w:color w:val="313131"/>
          <w:sz w:val="24"/>
          <w:szCs w:val="24"/>
          <w:shd w:val="clear" w:color="auto" w:fill="FFFFFF"/>
        </w:rPr>
        <w:t>DOI:</w:t>
      </w:r>
      <w:r w:rsidR="00EE5A2C">
        <w:rPr>
          <w:rStyle w:val="86a50d2f67a73457gmail-infolabel"/>
          <w:rFonts w:ascii="Times New Roman" w:hAnsi="Times New Roman" w:cs="Times New Roman"/>
          <w:color w:val="313131"/>
          <w:sz w:val="24"/>
          <w:szCs w:val="24"/>
          <w:shd w:val="clear" w:color="auto" w:fill="FFFFFF"/>
          <w:lang w:val="en-US"/>
        </w:rPr>
        <w:t xml:space="preserve"> </w:t>
      </w:r>
      <w:r w:rsidRPr="00EE5A2C">
        <w:rPr>
          <w:rStyle w:val="41349f1476909f04gmail-infovalue"/>
          <w:rFonts w:ascii="Times New Roman" w:hAnsi="Times New Roman" w:cs="Times New Roman"/>
          <w:color w:val="313131"/>
          <w:sz w:val="24"/>
          <w:szCs w:val="24"/>
          <w:shd w:val="clear" w:color="auto" w:fill="FFFFFF"/>
        </w:rPr>
        <w:t>10.1002/</w:t>
      </w:r>
      <w:r w:rsidRPr="00EE5A2C">
        <w:rPr>
          <w:rStyle w:val="wmi-callto"/>
          <w:rFonts w:ascii="Times New Roman" w:hAnsi="Times New Roman" w:cs="Times New Roman"/>
          <w:color w:val="313131"/>
          <w:sz w:val="24"/>
          <w:szCs w:val="24"/>
          <w:shd w:val="clear" w:color="auto" w:fill="FFFFFF"/>
        </w:rPr>
        <w:t>9781118926352</w:t>
      </w:r>
    </w:p>
    <w:sectPr w:rsidR="009A21B8" w:rsidRPr="00EE5A2C" w:rsidSect="00BD0A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BoldMT">
    <w:altName w:val="MV Boli"/>
    <w:panose1 w:val="00000000000000000000"/>
    <w:charset w:val="00"/>
    <w:family w:val="roman"/>
    <w:notTrueType/>
    <w:pitch w:val="default"/>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36BD"/>
    <w:multiLevelType w:val="hybridMultilevel"/>
    <w:tmpl w:val="97F069F2"/>
    <w:lvl w:ilvl="0" w:tplc="5C7C5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90"/>
    <w:rsid w:val="000004E7"/>
    <w:rsid w:val="00034DF7"/>
    <w:rsid w:val="0006650C"/>
    <w:rsid w:val="00066DC1"/>
    <w:rsid w:val="00092522"/>
    <w:rsid w:val="00095245"/>
    <w:rsid w:val="000A06B9"/>
    <w:rsid w:val="000A3426"/>
    <w:rsid w:val="000A4402"/>
    <w:rsid w:val="000B2127"/>
    <w:rsid w:val="000C61B4"/>
    <w:rsid w:val="000C62FC"/>
    <w:rsid w:val="000D7BD5"/>
    <w:rsid w:val="001203E9"/>
    <w:rsid w:val="00143593"/>
    <w:rsid w:val="00152C0C"/>
    <w:rsid w:val="001574EF"/>
    <w:rsid w:val="00173222"/>
    <w:rsid w:val="00183C1F"/>
    <w:rsid w:val="00191978"/>
    <w:rsid w:val="001A0E19"/>
    <w:rsid w:val="001A253F"/>
    <w:rsid w:val="00225BCB"/>
    <w:rsid w:val="00231FB9"/>
    <w:rsid w:val="002436A0"/>
    <w:rsid w:val="00286E9B"/>
    <w:rsid w:val="00300DBA"/>
    <w:rsid w:val="00302E45"/>
    <w:rsid w:val="00321E89"/>
    <w:rsid w:val="00332AA8"/>
    <w:rsid w:val="0038697A"/>
    <w:rsid w:val="003D2ACA"/>
    <w:rsid w:val="003F5A3C"/>
    <w:rsid w:val="00487DBA"/>
    <w:rsid w:val="004D50A7"/>
    <w:rsid w:val="004F08DD"/>
    <w:rsid w:val="004F3748"/>
    <w:rsid w:val="00522BB7"/>
    <w:rsid w:val="005A6D0A"/>
    <w:rsid w:val="005B5473"/>
    <w:rsid w:val="005B5790"/>
    <w:rsid w:val="005C4FDA"/>
    <w:rsid w:val="005E7C9E"/>
    <w:rsid w:val="00606C88"/>
    <w:rsid w:val="006077A9"/>
    <w:rsid w:val="00652261"/>
    <w:rsid w:val="00672055"/>
    <w:rsid w:val="006A64CD"/>
    <w:rsid w:val="006A7881"/>
    <w:rsid w:val="006E1FDC"/>
    <w:rsid w:val="006F5557"/>
    <w:rsid w:val="006F5900"/>
    <w:rsid w:val="007346FD"/>
    <w:rsid w:val="00744A4B"/>
    <w:rsid w:val="007519D4"/>
    <w:rsid w:val="00794FA8"/>
    <w:rsid w:val="00795C6F"/>
    <w:rsid w:val="007D6ADB"/>
    <w:rsid w:val="007F1E8E"/>
    <w:rsid w:val="008114E4"/>
    <w:rsid w:val="00811B22"/>
    <w:rsid w:val="00854F25"/>
    <w:rsid w:val="008651C0"/>
    <w:rsid w:val="008740D5"/>
    <w:rsid w:val="008800D9"/>
    <w:rsid w:val="00880C9E"/>
    <w:rsid w:val="00895615"/>
    <w:rsid w:val="00895FD0"/>
    <w:rsid w:val="008D1A38"/>
    <w:rsid w:val="00913870"/>
    <w:rsid w:val="00916DA2"/>
    <w:rsid w:val="009A21B8"/>
    <w:rsid w:val="009A4170"/>
    <w:rsid w:val="009F4D34"/>
    <w:rsid w:val="00A0790D"/>
    <w:rsid w:val="00A13D42"/>
    <w:rsid w:val="00A15F68"/>
    <w:rsid w:val="00A17CCB"/>
    <w:rsid w:val="00A75E0C"/>
    <w:rsid w:val="00A859E5"/>
    <w:rsid w:val="00AA5934"/>
    <w:rsid w:val="00AB4BA6"/>
    <w:rsid w:val="00AC02BB"/>
    <w:rsid w:val="00AE4264"/>
    <w:rsid w:val="00AF2C17"/>
    <w:rsid w:val="00B5645B"/>
    <w:rsid w:val="00B734F6"/>
    <w:rsid w:val="00B91E87"/>
    <w:rsid w:val="00B97CB1"/>
    <w:rsid w:val="00BC4B10"/>
    <w:rsid w:val="00BD0A6B"/>
    <w:rsid w:val="00C1795D"/>
    <w:rsid w:val="00C25282"/>
    <w:rsid w:val="00C34467"/>
    <w:rsid w:val="00CB10D8"/>
    <w:rsid w:val="00CC4816"/>
    <w:rsid w:val="00CC5911"/>
    <w:rsid w:val="00CD75A3"/>
    <w:rsid w:val="00D34F28"/>
    <w:rsid w:val="00D41AFB"/>
    <w:rsid w:val="00DA2B47"/>
    <w:rsid w:val="00DB66D4"/>
    <w:rsid w:val="00DE09D4"/>
    <w:rsid w:val="00E20143"/>
    <w:rsid w:val="00E328ED"/>
    <w:rsid w:val="00E636DE"/>
    <w:rsid w:val="00EB340F"/>
    <w:rsid w:val="00EE5A2C"/>
    <w:rsid w:val="00EF2A9E"/>
    <w:rsid w:val="00F118D4"/>
    <w:rsid w:val="00F264D2"/>
    <w:rsid w:val="00F36ACA"/>
    <w:rsid w:val="00F410FC"/>
    <w:rsid w:val="00F5240E"/>
    <w:rsid w:val="00FB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8AC5"/>
  <w15:chartTrackingRefBased/>
  <w15:docId w15:val="{6BC1D824-47CD-43A1-A080-479DB066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16DA2"/>
    <w:rPr>
      <w:rFonts w:ascii="TimesNewRomanPS-BoldMT" w:hAnsi="TimesNewRomanPS-BoldMT" w:hint="default"/>
      <w:b/>
      <w:bCs/>
      <w:i w:val="0"/>
      <w:iCs w:val="0"/>
      <w:color w:val="000000"/>
      <w:sz w:val="24"/>
      <w:szCs w:val="24"/>
    </w:rPr>
  </w:style>
  <w:style w:type="character" w:customStyle="1" w:styleId="ezkurwreuab5ozgtqnkl">
    <w:name w:val="ezkurwreuab5ozgtqnkl"/>
    <w:basedOn w:val="a0"/>
    <w:rsid w:val="00D41AFB"/>
  </w:style>
  <w:style w:type="paragraph" w:styleId="a3">
    <w:name w:val="List Paragraph"/>
    <w:basedOn w:val="a"/>
    <w:uiPriority w:val="34"/>
    <w:qFormat/>
    <w:rsid w:val="007346FD"/>
    <w:pPr>
      <w:ind w:left="720"/>
      <w:contextualSpacing/>
    </w:pPr>
  </w:style>
  <w:style w:type="character" w:styleId="a4">
    <w:name w:val="Emphasis"/>
    <w:basedOn w:val="a0"/>
    <w:uiPriority w:val="20"/>
    <w:qFormat/>
    <w:rsid w:val="00A13D42"/>
    <w:rPr>
      <w:i/>
      <w:iCs/>
    </w:rPr>
  </w:style>
  <w:style w:type="character" w:customStyle="1" w:styleId="86a50d2f67a73457gmail-infolabel">
    <w:name w:val="86a50d2f67a73457gmail-info_label"/>
    <w:basedOn w:val="a0"/>
    <w:rsid w:val="009A21B8"/>
  </w:style>
  <w:style w:type="character" w:customStyle="1" w:styleId="41349f1476909f04gmail-infovalue">
    <w:name w:val="41349f1476909f04gmail-info_value"/>
    <w:basedOn w:val="a0"/>
    <w:rsid w:val="009A21B8"/>
  </w:style>
  <w:style w:type="character" w:customStyle="1" w:styleId="wmi-callto">
    <w:name w:val="wmi-callto"/>
    <w:basedOn w:val="a0"/>
    <w:rsid w:val="009A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matic_philosophical.academic.ru/24/%D0%90%D0%A0%D0%A5%D0%95%D0%A2%D0%98%D0%9F" TargetMode="External"/><Relationship Id="rId5" Type="http://schemas.openxmlformats.org/officeDocument/2006/relationships/hyperlink" Target="http://thematic_philosophical.academic.ru/33/%D0%91%D0%95%D0%A1%D0%A1%D0%9E%D0%97%D0%9D%D0%90%D0%A2%D0%95%D0%9B%D0%AC%D0%9D%D0%9E%D0%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2024-09-23T10:01:00Z</dcterms:created>
  <dcterms:modified xsi:type="dcterms:W3CDTF">2024-09-23T10:01:00Z</dcterms:modified>
</cp:coreProperties>
</file>